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4476" w14:textId="1A272B8B" w:rsidR="00EB1AB7" w:rsidRPr="00187932" w:rsidRDefault="00A60877" w:rsidP="63839CE5">
      <w:pPr>
        <w:rPr>
          <w:rFonts w:ascii="Verdana" w:hAnsi="Verdana"/>
          <w:sz w:val="28"/>
          <w:szCs w:val="28"/>
        </w:rPr>
      </w:pPr>
      <w:r w:rsidRPr="00187932">
        <w:rPr>
          <w:noProof/>
        </w:rPr>
        <w:drawing>
          <wp:anchor distT="0" distB="0" distL="114300" distR="114300" simplePos="0" relativeHeight="251658752" behindDoc="1" locked="0" layoutInCell="1" allowOverlap="1" wp14:anchorId="6A9033EC" wp14:editId="501E09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7300" cy="453390"/>
            <wp:effectExtent l="0" t="0" r="0" b="3810"/>
            <wp:wrapTight wrapText="bothSides">
              <wp:wrapPolygon edited="0">
                <wp:start x="0" y="0"/>
                <wp:lineTo x="0" y="20874"/>
                <wp:lineTo x="21273" y="20874"/>
                <wp:lineTo x="21273" y="0"/>
                <wp:lineTo x="0" y="0"/>
              </wp:wrapPolygon>
            </wp:wrapTight>
            <wp:docPr id="1799224149" name="Picture 3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24149" name="Picture 3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AB7" w:rsidRPr="63839CE5">
        <w:rPr>
          <w:rFonts w:ascii="Verdana" w:hAnsi="Verdana"/>
          <w:sz w:val="28"/>
          <w:szCs w:val="28"/>
        </w:rPr>
        <w:t>Bury Council</w:t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06327A" w:rsidRPr="63839CE5">
        <w:rPr>
          <w:rFonts w:ascii="Verdana" w:hAnsi="Verdana"/>
          <w:sz w:val="28"/>
          <w:szCs w:val="28"/>
        </w:rPr>
        <w:t xml:space="preserve">   </w:t>
      </w:r>
    </w:p>
    <w:p w14:paraId="4B420F39" w14:textId="77777777" w:rsidR="00EB1AB7" w:rsidRPr="00187932" w:rsidRDefault="00EB1AB7" w:rsidP="00EB1AB7">
      <w:pPr>
        <w:rPr>
          <w:rFonts w:ascii="Franklin Gothic Demi" w:hAnsi="Franklin Gothic Demi"/>
          <w:sz w:val="32"/>
          <w:szCs w:val="28"/>
        </w:rPr>
      </w:pPr>
      <w:r w:rsidRPr="00187932">
        <w:rPr>
          <w:rFonts w:ascii="Franklin Gothic Demi" w:hAnsi="Franklin Gothic Demi"/>
          <w:sz w:val="32"/>
          <w:szCs w:val="28"/>
        </w:rPr>
        <w:t>Department of Children &amp; Young People</w:t>
      </w:r>
    </w:p>
    <w:p w14:paraId="404EEBED" w14:textId="69C730CF" w:rsidR="00EB1AB7" w:rsidRPr="00187932" w:rsidRDefault="00CB4E41" w:rsidP="00EB1AB7">
      <w:pPr>
        <w:rPr>
          <w:rFonts w:ascii="Franklin Gothic Demi" w:hAnsi="Franklin Gothic Demi"/>
          <w:sz w:val="32"/>
          <w:szCs w:val="28"/>
        </w:rPr>
      </w:pPr>
      <w:r w:rsidRPr="00187932">
        <w:rPr>
          <w:noProof/>
          <w:sz w:val="28"/>
        </w:rPr>
        <w:drawing>
          <wp:anchor distT="0" distB="0" distL="114300" distR="114300" simplePos="0" relativeHeight="251657728" behindDoc="1" locked="0" layoutInCell="1" allowOverlap="1" wp14:anchorId="57869BD3" wp14:editId="62C8A4E8">
            <wp:simplePos x="0" y="0"/>
            <wp:positionH relativeFrom="column">
              <wp:posOffset>4080510</wp:posOffset>
            </wp:positionH>
            <wp:positionV relativeFrom="paragraph">
              <wp:posOffset>12065</wp:posOffset>
            </wp:positionV>
            <wp:extent cx="225425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357" y="21370"/>
                <wp:lineTo x="21357" y="0"/>
                <wp:lineTo x="0" y="0"/>
              </wp:wrapPolygon>
            </wp:wrapTight>
            <wp:docPr id="195182522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2522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BDC45B" w14:textId="5311B7DB" w:rsidR="00EB1AB7" w:rsidRPr="00187932" w:rsidRDefault="00EB1AB7" w:rsidP="00EB1AB7">
      <w:pPr>
        <w:ind w:left="6480"/>
        <w:rPr>
          <w:sz w:val="28"/>
        </w:rPr>
      </w:pPr>
    </w:p>
    <w:p w14:paraId="4122A80E" w14:textId="77777777" w:rsidR="00EB1AB7" w:rsidRPr="00187932" w:rsidRDefault="00EB1AB7" w:rsidP="00EB1AB7">
      <w:pPr>
        <w:pBdr>
          <w:bottom w:val="single" w:sz="12" w:space="1" w:color="auto"/>
        </w:pBdr>
        <w:rPr>
          <w:rFonts w:ascii="Franklin Gothic Demi" w:hAnsi="Franklin Gothic Demi"/>
          <w:sz w:val="22"/>
          <w:szCs w:val="22"/>
        </w:rPr>
      </w:pPr>
    </w:p>
    <w:p w14:paraId="6996087C" w14:textId="77777777" w:rsidR="00EB1AB7" w:rsidRPr="00187932" w:rsidRDefault="00EB1AB7" w:rsidP="00EB1AB7">
      <w:pPr>
        <w:pStyle w:val="Header"/>
        <w:rPr>
          <w:rFonts w:ascii="Franklin Gothic Demi" w:hAnsi="Franklin Gothic Demi"/>
        </w:rPr>
      </w:pPr>
    </w:p>
    <w:p w14:paraId="3BD0705D" w14:textId="558FEAE0" w:rsidR="00EB1AB7" w:rsidRPr="00187932" w:rsidRDefault="00EB1AB7" w:rsidP="00EB1AB7">
      <w:pPr>
        <w:rPr>
          <w:rFonts w:ascii="Franklin Gothic Demi" w:hAnsi="Franklin Gothic Demi"/>
          <w:sz w:val="52"/>
          <w:szCs w:val="52"/>
        </w:rPr>
      </w:pPr>
      <w:r w:rsidRPr="44A31809">
        <w:rPr>
          <w:rFonts w:ascii="Franklin Gothic Demi" w:hAnsi="Franklin Gothic Demi"/>
          <w:sz w:val="52"/>
          <w:szCs w:val="52"/>
        </w:rPr>
        <w:t>Minutes</w:t>
      </w:r>
      <w:r w:rsidR="4E929398" w:rsidRPr="44A31809">
        <w:rPr>
          <w:rFonts w:ascii="Franklin Gothic Demi" w:hAnsi="Franklin Gothic Demi"/>
          <w:sz w:val="52"/>
          <w:szCs w:val="52"/>
        </w:rPr>
        <w:t xml:space="preserve"> (Redacted)</w:t>
      </w:r>
    </w:p>
    <w:p w14:paraId="4673682A" w14:textId="77777777" w:rsidR="00EB1AB7" w:rsidRPr="00187932" w:rsidRDefault="00EB1AB7" w:rsidP="00EB1AB7">
      <w:pPr>
        <w:rPr>
          <w:rFonts w:ascii="Franklin Gothic Demi" w:hAnsi="Franklin Gothic Demi"/>
          <w:sz w:val="36"/>
          <w:szCs w:val="36"/>
        </w:rPr>
        <w:sectPr w:rsidR="00EB1AB7" w:rsidRPr="00187932" w:rsidSect="00EB1AB7">
          <w:footerReference w:type="default" r:id="rId13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546FFEEE" w14:textId="77777777" w:rsidR="00EB1AB7" w:rsidRPr="00187932" w:rsidRDefault="00EB1AB7" w:rsidP="00EB1AB7">
      <w:pPr>
        <w:rPr>
          <w:rFonts w:ascii="Franklin Gothic Demi" w:hAnsi="Franklin Gothic Demi"/>
          <w:sz w:val="8"/>
          <w:szCs w:val="36"/>
        </w:rPr>
      </w:pPr>
    </w:p>
    <w:p w14:paraId="6793CAF9" w14:textId="77777777" w:rsidR="00EB1AB7" w:rsidRPr="00187932" w:rsidRDefault="00EB1AB7" w:rsidP="00EB1AB7">
      <w:pPr>
        <w:rPr>
          <w:rFonts w:ascii="Franklin Gothic Demi" w:hAnsi="Franklin Gothic Demi"/>
          <w:sz w:val="36"/>
          <w:szCs w:val="36"/>
        </w:rPr>
      </w:pPr>
      <w:r w:rsidRPr="00187932">
        <w:rPr>
          <w:rFonts w:ascii="Franklin Gothic Demi" w:hAnsi="Franklin Gothic Demi"/>
          <w:sz w:val="36"/>
          <w:szCs w:val="36"/>
        </w:rPr>
        <w:t>SEND Improvement &amp; Assurance Board Meeting</w:t>
      </w:r>
    </w:p>
    <w:p w14:paraId="2BDE9C7B" w14:textId="5DA16AD4" w:rsidR="00EB1AB7" w:rsidRPr="00187932" w:rsidRDefault="00754F68" w:rsidP="00EB1AB7">
      <w:pPr>
        <w:rPr>
          <w:rFonts w:ascii="Franklin Gothic Demi" w:hAnsi="Franklin Gothic Demi"/>
          <w:sz w:val="36"/>
          <w:szCs w:val="36"/>
        </w:rPr>
        <w:sectPr w:rsidR="00EB1AB7" w:rsidRPr="00187932" w:rsidSect="00EB1AB7">
          <w:type w:val="continuous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  <w:r>
        <w:rPr>
          <w:rFonts w:ascii="Franklin Gothic Demi" w:hAnsi="Franklin Gothic Demi"/>
          <w:sz w:val="36"/>
          <w:szCs w:val="36"/>
        </w:rPr>
        <w:t>25</w:t>
      </w:r>
      <w:r w:rsidRPr="00754F68">
        <w:rPr>
          <w:rFonts w:ascii="Franklin Gothic Demi" w:hAnsi="Franklin Gothic Demi"/>
          <w:sz w:val="36"/>
          <w:szCs w:val="36"/>
          <w:vertAlign w:val="superscript"/>
        </w:rPr>
        <w:t>TH</w:t>
      </w:r>
      <w:r>
        <w:rPr>
          <w:rFonts w:ascii="Franklin Gothic Demi" w:hAnsi="Franklin Gothic Demi"/>
          <w:sz w:val="36"/>
          <w:szCs w:val="36"/>
        </w:rPr>
        <w:t xml:space="preserve"> November 2025</w:t>
      </w:r>
    </w:p>
    <w:p w14:paraId="08D3C8BD" w14:textId="0D975F94" w:rsidR="00EB1AB7" w:rsidRDefault="00EB1AB7" w:rsidP="44A31809">
      <w:pPr>
        <w:rPr>
          <w:rFonts w:ascii="Verdana" w:hAnsi="Verdana"/>
          <w:sz w:val="22"/>
          <w:szCs w:val="22"/>
        </w:rPr>
      </w:pPr>
    </w:p>
    <w:p w14:paraId="3CD5DF45" w14:textId="6653721F" w:rsidR="00CD7A0F" w:rsidRPr="00187932" w:rsidRDefault="00CD7A0F" w:rsidP="00EB1AB7"/>
    <w:tbl>
      <w:tblPr>
        <w:tblStyle w:val="TableGrid"/>
        <w:tblW w:w="98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9203"/>
      </w:tblGrid>
      <w:tr w:rsidR="003A643B" w:rsidRPr="00187932" w14:paraId="3A411DE6" w14:textId="77777777" w:rsidTr="12BC704F">
        <w:tc>
          <w:tcPr>
            <w:tcW w:w="607" w:type="dxa"/>
          </w:tcPr>
          <w:p w14:paraId="3FC8A3A5" w14:textId="77777777" w:rsidR="003A643B" w:rsidRPr="00187932" w:rsidRDefault="003A643B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203" w:type="dxa"/>
          </w:tcPr>
          <w:p w14:paraId="0F3AD87F" w14:textId="7DF4FD1D" w:rsidR="003A643B" w:rsidRPr="00187932" w:rsidRDefault="00015B31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 xml:space="preserve">WELCOME &amp; </w:t>
            </w:r>
            <w:r w:rsidR="003A643B" w:rsidRPr="00187932">
              <w:rPr>
                <w:rFonts w:ascii="Verdana" w:hAnsi="Verdana"/>
                <w:b/>
                <w:bCs/>
                <w:sz w:val="22"/>
                <w:szCs w:val="22"/>
              </w:rPr>
              <w:t>INTRODUCTIONS</w:t>
            </w:r>
          </w:p>
        </w:tc>
      </w:tr>
      <w:tr w:rsidR="00063ED7" w:rsidRPr="00187932" w14:paraId="25F903B9" w14:textId="77777777" w:rsidTr="12BC704F">
        <w:tc>
          <w:tcPr>
            <w:tcW w:w="607" w:type="dxa"/>
          </w:tcPr>
          <w:p w14:paraId="39F29693" w14:textId="77777777" w:rsidR="00063ED7" w:rsidRPr="00187932" w:rsidRDefault="00063ED7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6C98088A" w14:textId="77777777" w:rsidR="004E7C8E" w:rsidRDefault="00C857E0" w:rsidP="00062A5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Chair</w:t>
            </w:r>
            <w:r w:rsidR="00263CD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01A03">
              <w:rPr>
                <w:rFonts w:ascii="Verdana" w:hAnsi="Verdana"/>
                <w:sz w:val="22"/>
                <w:szCs w:val="22"/>
              </w:rPr>
              <w:t>welcome</w:t>
            </w:r>
            <w:r w:rsidR="002A0E9A">
              <w:rPr>
                <w:rFonts w:ascii="Verdana" w:hAnsi="Verdana"/>
                <w:sz w:val="22"/>
                <w:szCs w:val="22"/>
              </w:rPr>
              <w:t>d</w:t>
            </w:r>
            <w:r w:rsidR="00801A03">
              <w:rPr>
                <w:rFonts w:ascii="Verdana" w:hAnsi="Verdana"/>
                <w:sz w:val="22"/>
                <w:szCs w:val="22"/>
              </w:rPr>
              <w:t xml:space="preserve"> the group and </w:t>
            </w:r>
            <w:r w:rsidR="00A042EB">
              <w:rPr>
                <w:rFonts w:ascii="Verdana" w:hAnsi="Verdana"/>
                <w:sz w:val="22"/>
                <w:szCs w:val="22"/>
              </w:rPr>
              <w:t>noted the apologies.</w:t>
            </w:r>
            <w:r w:rsidR="001827D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FE8EF87" w14:textId="77777777" w:rsidR="003C14B6" w:rsidRPr="003C14B6" w:rsidRDefault="003C14B6" w:rsidP="003C14B6">
            <w:pPr>
              <w:rPr>
                <w:rFonts w:ascii="Verdana" w:hAnsi="Verdana"/>
                <w:sz w:val="22"/>
                <w:szCs w:val="22"/>
              </w:rPr>
            </w:pPr>
          </w:p>
          <w:p w14:paraId="4639D287" w14:textId="77777777" w:rsidR="003C14B6" w:rsidRDefault="003C14B6" w:rsidP="003C14B6">
            <w:pPr>
              <w:rPr>
                <w:rFonts w:ascii="Verdana" w:hAnsi="Verdana"/>
                <w:sz w:val="22"/>
                <w:szCs w:val="22"/>
              </w:rPr>
            </w:pPr>
            <w:r w:rsidRPr="003C14B6">
              <w:rPr>
                <w:rFonts w:ascii="Verdana" w:hAnsi="Verdana"/>
                <w:sz w:val="22"/>
                <w:szCs w:val="22"/>
              </w:rPr>
              <w:t>The Board were reminded of their responsibilities at the Board meeting and the expectation of having received the papers in advance, allowing time to have read the papers.</w:t>
            </w:r>
          </w:p>
          <w:p w14:paraId="21D66D31" w14:textId="77777777" w:rsidR="003C14B6" w:rsidRPr="003C14B6" w:rsidRDefault="003C14B6" w:rsidP="003C14B6">
            <w:pPr>
              <w:rPr>
                <w:rFonts w:ascii="Verdana" w:hAnsi="Verdana"/>
                <w:sz w:val="22"/>
                <w:szCs w:val="22"/>
              </w:rPr>
            </w:pPr>
          </w:p>
          <w:p w14:paraId="2A875C9F" w14:textId="7FE2F20C" w:rsidR="003C14B6" w:rsidRPr="00187932" w:rsidRDefault="003C14B6" w:rsidP="003C14B6">
            <w:pPr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No conflicts of interest </w:t>
            </w:r>
            <w:r w:rsidR="553FA328" w:rsidRPr="44A31809">
              <w:rPr>
                <w:rFonts w:ascii="Verdana" w:hAnsi="Verdana"/>
                <w:sz w:val="22"/>
                <w:szCs w:val="22"/>
              </w:rPr>
              <w:t xml:space="preserve">were 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declared. </w:t>
            </w:r>
          </w:p>
        </w:tc>
      </w:tr>
      <w:tr w:rsidR="00482EAB" w:rsidRPr="00187932" w14:paraId="2B734761" w14:textId="77777777" w:rsidTr="12BC704F">
        <w:tc>
          <w:tcPr>
            <w:tcW w:w="607" w:type="dxa"/>
          </w:tcPr>
          <w:p w14:paraId="482B1EDC" w14:textId="77777777" w:rsidR="00482EAB" w:rsidRPr="00187932" w:rsidRDefault="00482EAB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394BC938" w14:textId="77777777" w:rsidR="004E7C8E" w:rsidRPr="00187932" w:rsidRDefault="004E7C8E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82EAB" w:rsidRPr="00187932" w14:paraId="0858CEE1" w14:textId="77777777" w:rsidTr="12BC704F">
        <w:tc>
          <w:tcPr>
            <w:tcW w:w="607" w:type="dxa"/>
          </w:tcPr>
          <w:p w14:paraId="00862C82" w14:textId="13E51862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203" w:type="dxa"/>
          </w:tcPr>
          <w:p w14:paraId="366629A7" w14:textId="7BD3DA45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MINUTES FROM THE PREVIOUS MEETING</w:t>
            </w:r>
          </w:p>
        </w:tc>
      </w:tr>
      <w:tr w:rsidR="00482EAB" w:rsidRPr="00187932" w14:paraId="40B519C2" w14:textId="77777777" w:rsidTr="12BC704F">
        <w:tc>
          <w:tcPr>
            <w:tcW w:w="607" w:type="dxa"/>
          </w:tcPr>
          <w:p w14:paraId="52053932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2D701A7E" w14:textId="339B8288" w:rsidR="008553BC" w:rsidRPr="00187932" w:rsidRDefault="00A93FF8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A93FF8">
              <w:rPr>
                <w:rFonts w:ascii="Verdana" w:hAnsi="Verdana"/>
                <w:sz w:val="22"/>
                <w:szCs w:val="22"/>
              </w:rPr>
              <w:t xml:space="preserve">The minutes from the previous meeting, held on </w:t>
            </w:r>
            <w:r w:rsidR="00123930">
              <w:rPr>
                <w:rFonts w:ascii="Verdana" w:hAnsi="Verdana"/>
                <w:sz w:val="22"/>
                <w:szCs w:val="22"/>
              </w:rPr>
              <w:t>30</w:t>
            </w:r>
            <w:r w:rsidR="00123930" w:rsidRPr="00123930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123930">
              <w:rPr>
                <w:rFonts w:ascii="Verdana" w:hAnsi="Verdana"/>
                <w:sz w:val="22"/>
                <w:szCs w:val="22"/>
              </w:rPr>
              <w:t xml:space="preserve"> October</w:t>
            </w:r>
            <w:r w:rsidRPr="00A93FF8">
              <w:rPr>
                <w:rFonts w:ascii="Verdana" w:hAnsi="Verdana"/>
                <w:sz w:val="22"/>
                <w:szCs w:val="22"/>
              </w:rPr>
              <w:t xml:space="preserve">, were reviewed and accepted as an accurate record. </w:t>
            </w:r>
          </w:p>
        </w:tc>
      </w:tr>
      <w:tr w:rsidR="00482EAB" w:rsidRPr="00187932" w14:paraId="2849FCBD" w14:textId="77777777" w:rsidTr="12BC704F">
        <w:tc>
          <w:tcPr>
            <w:tcW w:w="607" w:type="dxa"/>
          </w:tcPr>
          <w:p w14:paraId="3885B7BB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7CE6409F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82EAB" w:rsidRPr="00187932" w14:paraId="77AAE274" w14:textId="77777777" w:rsidTr="12BC704F">
        <w:tc>
          <w:tcPr>
            <w:tcW w:w="607" w:type="dxa"/>
          </w:tcPr>
          <w:p w14:paraId="3971A492" w14:textId="2D8C089B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203" w:type="dxa"/>
          </w:tcPr>
          <w:p w14:paraId="57C33A92" w14:textId="1878220B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ACTIONS AND RISKS LOG</w:t>
            </w:r>
          </w:p>
        </w:tc>
      </w:tr>
      <w:tr w:rsidR="00482EAB" w:rsidRPr="00187932" w14:paraId="076F0CBF" w14:textId="77777777" w:rsidTr="12BC704F">
        <w:tc>
          <w:tcPr>
            <w:tcW w:w="607" w:type="dxa"/>
          </w:tcPr>
          <w:p w14:paraId="4FAC1861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A8634BF" w14:textId="56F9BA13" w:rsidR="005527B9" w:rsidRPr="000D2F4C" w:rsidRDefault="62BCEAE9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</w:t>
            </w:r>
            <w:r w:rsidR="002677AA" w:rsidRPr="44A31809">
              <w:rPr>
                <w:rFonts w:ascii="Verdana" w:hAnsi="Verdana"/>
                <w:sz w:val="22"/>
                <w:szCs w:val="22"/>
              </w:rPr>
              <w:t>he following action points</w:t>
            </w:r>
            <w:r w:rsidR="0CD5F9E6" w:rsidRPr="44A31809">
              <w:rPr>
                <w:rFonts w:ascii="Verdana" w:hAnsi="Verdana"/>
                <w:sz w:val="22"/>
                <w:szCs w:val="22"/>
              </w:rPr>
              <w:t xml:space="preserve"> were highlighted</w:t>
            </w:r>
            <w:r w:rsidR="00CD7A0F" w:rsidRPr="44A31809">
              <w:rPr>
                <w:rFonts w:ascii="Verdana" w:hAnsi="Verdana"/>
                <w:sz w:val="22"/>
                <w:szCs w:val="22"/>
              </w:rPr>
              <w:t xml:space="preserve">, and </w:t>
            </w:r>
            <w:r w:rsidR="7475E973" w:rsidRPr="44A31809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="00CD7A0F" w:rsidRPr="44A31809">
              <w:rPr>
                <w:rFonts w:ascii="Verdana" w:hAnsi="Verdana"/>
                <w:sz w:val="22"/>
                <w:szCs w:val="22"/>
              </w:rPr>
              <w:t xml:space="preserve">emphasised there were many more actions </w:t>
            </w:r>
            <w:r w:rsidR="00A87CF5" w:rsidRPr="44A31809">
              <w:rPr>
                <w:rFonts w:ascii="Verdana" w:hAnsi="Verdana"/>
                <w:sz w:val="22"/>
                <w:szCs w:val="22"/>
              </w:rPr>
              <w:t xml:space="preserve">not yet due but </w:t>
            </w:r>
            <w:r w:rsidR="00CD7A0F" w:rsidRPr="44A31809">
              <w:rPr>
                <w:rFonts w:ascii="Verdana" w:hAnsi="Verdana"/>
                <w:sz w:val="22"/>
                <w:szCs w:val="22"/>
              </w:rPr>
              <w:t>open</w:t>
            </w:r>
            <w:r w:rsidR="588776CD" w:rsidRPr="44A31809">
              <w:rPr>
                <w:rFonts w:ascii="Verdana" w:hAnsi="Verdana"/>
                <w:sz w:val="22"/>
                <w:szCs w:val="22"/>
              </w:rPr>
              <w:t>. B</w:t>
            </w:r>
            <w:r w:rsidR="00CD7A0F" w:rsidRPr="44A31809">
              <w:rPr>
                <w:rFonts w:ascii="Verdana" w:hAnsi="Verdana"/>
                <w:sz w:val="22"/>
                <w:szCs w:val="22"/>
              </w:rPr>
              <w:t>oard members</w:t>
            </w:r>
            <w:r w:rsidR="6DAF83E3" w:rsidRPr="44A31809">
              <w:rPr>
                <w:rFonts w:ascii="Verdana" w:hAnsi="Verdana"/>
                <w:sz w:val="22"/>
                <w:szCs w:val="22"/>
              </w:rPr>
              <w:t xml:space="preserve"> were asked</w:t>
            </w:r>
            <w:r w:rsidR="00CD7A0F" w:rsidRPr="44A31809">
              <w:rPr>
                <w:rFonts w:ascii="Verdana" w:hAnsi="Verdana"/>
                <w:sz w:val="22"/>
                <w:szCs w:val="22"/>
              </w:rPr>
              <w:t xml:space="preserve"> to make a focused effort to close further actions.</w:t>
            </w:r>
            <w:r w:rsidR="00120ABB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10B2ED8" w14:textId="77777777" w:rsidR="00EA35B7" w:rsidRDefault="00EA35B7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83C5D41" w14:textId="5FBECD06" w:rsidR="00EA35B7" w:rsidRDefault="00EA35B7" w:rsidP="1351802D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Action </w:t>
            </w:r>
            <w:r w:rsidR="4640CBFA" w:rsidRPr="1351802D">
              <w:rPr>
                <w:rFonts w:ascii="Verdana" w:hAnsi="Verdana"/>
                <w:b/>
                <w:bCs/>
                <w:sz w:val="22"/>
                <w:szCs w:val="22"/>
              </w:rPr>
              <w:t>212</w:t>
            </w:r>
            <w:r w:rsidR="00A24AFC"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C331ED" w:rsidRPr="1351802D">
              <w:rPr>
                <w:rFonts w:ascii="Verdana" w:hAnsi="Verdana"/>
                <w:sz w:val="22"/>
                <w:szCs w:val="22"/>
              </w:rPr>
              <w:t>(Publishing the Comms strategy on the Local Offer)</w:t>
            </w:r>
            <w:r w:rsidR="3826FDDD" w:rsidRPr="1351802D">
              <w:rPr>
                <w:rFonts w:ascii="Verdana" w:hAnsi="Verdana"/>
                <w:sz w:val="22"/>
                <w:szCs w:val="22"/>
              </w:rPr>
              <w:t xml:space="preserve"> - </w:t>
            </w:r>
            <w:r w:rsidR="156134D1" w:rsidRPr="1351802D">
              <w:rPr>
                <w:rFonts w:ascii="Verdana" w:hAnsi="Verdana"/>
                <w:sz w:val="22"/>
                <w:szCs w:val="22"/>
              </w:rPr>
              <w:t>delayed to 30</w:t>
            </w:r>
            <w:r w:rsidR="156134D1" w:rsidRPr="1351802D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156134D1" w:rsidRPr="1351802D">
              <w:rPr>
                <w:rFonts w:ascii="Verdana" w:hAnsi="Verdana"/>
                <w:sz w:val="22"/>
                <w:szCs w:val="22"/>
              </w:rPr>
              <w:t xml:space="preserve"> December 2025</w:t>
            </w:r>
          </w:p>
          <w:p w14:paraId="79296231" w14:textId="77777777" w:rsidR="000371CD" w:rsidRDefault="000371CD" w:rsidP="000371CD">
            <w:pPr>
              <w:tabs>
                <w:tab w:val="left" w:pos="1080"/>
              </w:tabs>
              <w:ind w:left="360"/>
              <w:rPr>
                <w:rFonts w:ascii="Verdana" w:hAnsi="Verdana"/>
                <w:sz w:val="22"/>
                <w:szCs w:val="22"/>
              </w:rPr>
            </w:pPr>
          </w:p>
          <w:p w14:paraId="55CAC635" w14:textId="38C24EA4" w:rsidR="00B311E2" w:rsidRDefault="0AC6D633" w:rsidP="00B311E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</w:t>
            </w:r>
            <w:r w:rsidR="00B311E2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update was </w:t>
            </w:r>
            <w:r w:rsidR="00B311E2" w:rsidRPr="44A31809">
              <w:rPr>
                <w:rFonts w:ascii="Verdana" w:hAnsi="Verdana"/>
                <w:sz w:val="22"/>
                <w:szCs w:val="22"/>
              </w:rPr>
              <w:t xml:space="preserve">provided on the </w:t>
            </w:r>
            <w:r w:rsidR="00E84BC1" w:rsidRPr="44A31809">
              <w:rPr>
                <w:rFonts w:ascii="Verdana" w:hAnsi="Verdana"/>
                <w:sz w:val="22"/>
                <w:szCs w:val="22"/>
              </w:rPr>
              <w:t>C</w:t>
            </w:r>
            <w:r w:rsidR="00B311E2" w:rsidRPr="44A31809">
              <w:rPr>
                <w:rFonts w:ascii="Verdana" w:hAnsi="Verdana"/>
                <w:sz w:val="22"/>
                <w:szCs w:val="22"/>
              </w:rPr>
              <w:t>ommunication</w:t>
            </w:r>
            <w:r w:rsidR="009E59EF" w:rsidRPr="44A31809">
              <w:rPr>
                <w:rFonts w:ascii="Verdana" w:hAnsi="Verdana"/>
                <w:sz w:val="22"/>
                <w:szCs w:val="22"/>
              </w:rPr>
              <w:t>s</w:t>
            </w:r>
            <w:r w:rsidR="00B311E2" w:rsidRPr="44A31809">
              <w:rPr>
                <w:rFonts w:ascii="Verdana" w:hAnsi="Verdana"/>
                <w:sz w:val="22"/>
                <w:szCs w:val="22"/>
              </w:rPr>
              <w:t xml:space="preserve"> strategy, highlighting a side-by-side review with the overarching SEND strategy to ensure alignment and identify gaps, particularly around EHCP</w:t>
            </w:r>
            <w:r w:rsidR="009E59EF" w:rsidRPr="44A31809">
              <w:rPr>
                <w:rFonts w:ascii="Verdana" w:hAnsi="Verdana"/>
                <w:sz w:val="22"/>
                <w:szCs w:val="22"/>
              </w:rPr>
              <w:t>s</w:t>
            </w:r>
            <w:r w:rsidR="00B311E2" w:rsidRPr="44A31809">
              <w:rPr>
                <w:rFonts w:ascii="Verdana" w:hAnsi="Verdana"/>
                <w:sz w:val="22"/>
                <w:szCs w:val="22"/>
              </w:rPr>
              <w:t xml:space="preserve"> and waiting times. The Comms team is working to strengthen these areas and will circulate updates for group feedback. </w:t>
            </w:r>
          </w:p>
          <w:p w14:paraId="26F7F154" w14:textId="77777777" w:rsidR="00B311E2" w:rsidRPr="00B311E2" w:rsidRDefault="00B311E2" w:rsidP="00B311E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5065E27" w14:textId="0686C6FB" w:rsidR="00B311E2" w:rsidRPr="00B311E2" w:rsidRDefault="00B311E2" w:rsidP="00B311E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B311E2">
              <w:rPr>
                <w:rFonts w:ascii="Verdana" w:hAnsi="Verdana"/>
                <w:sz w:val="22"/>
                <w:szCs w:val="22"/>
              </w:rPr>
              <w:t xml:space="preserve">The newsletter was last sent out in September, with a new edition drafted but delayed due to concerns about </w:t>
            </w:r>
            <w:r w:rsidR="009E59EF">
              <w:rPr>
                <w:rFonts w:ascii="Verdana" w:hAnsi="Verdana"/>
                <w:sz w:val="22"/>
                <w:szCs w:val="22"/>
              </w:rPr>
              <w:t>the overall</w:t>
            </w:r>
            <w:r w:rsidRPr="00B311E2">
              <w:rPr>
                <w:rFonts w:ascii="Verdana" w:hAnsi="Verdana"/>
                <w:sz w:val="22"/>
                <w:szCs w:val="22"/>
              </w:rPr>
              <w:t xml:space="preserve"> positive tone. Some partners felt the content did not reflect the full picture, especially with contrasting feedback from the </w:t>
            </w:r>
            <w:r w:rsidR="00A101B7">
              <w:rPr>
                <w:rFonts w:ascii="Verdana" w:hAnsi="Verdana"/>
                <w:sz w:val="22"/>
                <w:szCs w:val="22"/>
              </w:rPr>
              <w:t>recent parent/carers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311E2">
              <w:rPr>
                <w:rFonts w:ascii="Verdana" w:hAnsi="Verdana"/>
                <w:sz w:val="22"/>
                <w:szCs w:val="22"/>
              </w:rPr>
              <w:t>surve</w:t>
            </w:r>
            <w:r w:rsidR="00BE1F3C">
              <w:rPr>
                <w:rFonts w:ascii="Verdana" w:hAnsi="Verdana"/>
                <w:sz w:val="22"/>
                <w:szCs w:val="22"/>
              </w:rPr>
              <w:t>y. T</w:t>
            </w:r>
            <w:r w:rsidRPr="00B311E2">
              <w:rPr>
                <w:rFonts w:ascii="Verdana" w:hAnsi="Verdana"/>
                <w:sz w:val="22"/>
                <w:szCs w:val="22"/>
              </w:rPr>
              <w:t xml:space="preserve">he </w:t>
            </w:r>
            <w:r>
              <w:rPr>
                <w:rFonts w:ascii="Verdana" w:hAnsi="Verdana"/>
                <w:sz w:val="22"/>
                <w:szCs w:val="22"/>
              </w:rPr>
              <w:t>B</w:t>
            </w:r>
            <w:r w:rsidRPr="00B311E2">
              <w:rPr>
                <w:rFonts w:ascii="Verdana" w:hAnsi="Verdana"/>
                <w:sz w:val="22"/>
                <w:szCs w:val="22"/>
              </w:rPr>
              <w:t xml:space="preserve">oard discussed the need for balanced communications that build trust by acknowledging both improvements and ongoing challenges, rather than presenting an overly optimistic view. </w:t>
            </w:r>
          </w:p>
          <w:p w14:paraId="3683CE6C" w14:textId="77777777" w:rsidR="00BC7811" w:rsidRDefault="00BC7811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FD2CC9E" w14:textId="45C0B935" w:rsidR="00BC7811" w:rsidRDefault="3D577928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BC7811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53C89" w:rsidRPr="44A31809">
              <w:rPr>
                <w:rFonts w:ascii="Verdana" w:hAnsi="Verdana"/>
                <w:sz w:val="22"/>
                <w:szCs w:val="22"/>
              </w:rPr>
              <w:t>replied</w:t>
            </w:r>
            <w:r w:rsidR="00BC7811" w:rsidRPr="44A31809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="002F31DC" w:rsidRPr="44A31809">
              <w:rPr>
                <w:rFonts w:ascii="Verdana" w:hAnsi="Verdana"/>
                <w:sz w:val="22"/>
                <w:szCs w:val="22"/>
              </w:rPr>
              <w:t xml:space="preserve">having gone through the PIP and see the measures that sit with the qualitative narrative, the Data sub-group is in a place to work with the </w:t>
            </w:r>
            <w:r w:rsidR="00D732C1" w:rsidRPr="44A31809">
              <w:rPr>
                <w:rFonts w:ascii="Verdana" w:hAnsi="Verdana"/>
                <w:sz w:val="22"/>
                <w:szCs w:val="22"/>
              </w:rPr>
              <w:t>C</w:t>
            </w:r>
            <w:r w:rsidR="002F31DC" w:rsidRPr="44A31809">
              <w:rPr>
                <w:rFonts w:ascii="Verdana" w:hAnsi="Verdana"/>
                <w:sz w:val="22"/>
                <w:szCs w:val="22"/>
              </w:rPr>
              <w:t xml:space="preserve">omms team looking at </w:t>
            </w:r>
            <w:r w:rsidR="00D732C1" w:rsidRPr="44A31809">
              <w:rPr>
                <w:rFonts w:ascii="Verdana" w:hAnsi="Verdana"/>
                <w:sz w:val="22"/>
                <w:szCs w:val="22"/>
              </w:rPr>
              <w:t>t</w:t>
            </w:r>
            <w:r w:rsidR="002F31DC" w:rsidRPr="44A31809">
              <w:rPr>
                <w:rFonts w:ascii="Verdana" w:hAnsi="Verdana"/>
                <w:sz w:val="22"/>
                <w:szCs w:val="22"/>
              </w:rPr>
              <w:t xml:space="preserve">he qualitative measures and finding a way forward. Between the data group and the </w:t>
            </w:r>
            <w:r w:rsidR="00D732C1" w:rsidRPr="44A31809">
              <w:rPr>
                <w:rFonts w:ascii="Verdana" w:hAnsi="Verdana"/>
                <w:sz w:val="22"/>
                <w:szCs w:val="22"/>
              </w:rPr>
              <w:t>C</w:t>
            </w:r>
            <w:r w:rsidR="002F31DC" w:rsidRPr="44A31809">
              <w:rPr>
                <w:rFonts w:ascii="Verdana" w:hAnsi="Verdana"/>
                <w:sz w:val="22"/>
                <w:szCs w:val="22"/>
              </w:rPr>
              <w:t>omms team some barriers can be eliminated</w:t>
            </w:r>
            <w:r w:rsidR="004C6822" w:rsidRPr="44A31809">
              <w:rPr>
                <w:rFonts w:ascii="Verdana" w:hAnsi="Verdana"/>
                <w:sz w:val="22"/>
                <w:szCs w:val="22"/>
              </w:rPr>
              <w:t>.</w:t>
            </w:r>
          </w:p>
          <w:p w14:paraId="067E63DB" w14:textId="77777777" w:rsidR="004C6822" w:rsidRDefault="004C6822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429EF46" w14:textId="2772CE20" w:rsidR="00B17112" w:rsidRPr="00B17112" w:rsidRDefault="44169C91" w:rsidP="00B1711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member</w:t>
            </w:r>
            <w:r w:rsidR="004C6822" w:rsidRPr="44A31809">
              <w:rPr>
                <w:rFonts w:ascii="Verdana" w:hAnsi="Verdana"/>
                <w:sz w:val="22"/>
                <w:szCs w:val="22"/>
              </w:rPr>
              <w:t xml:space="preserve"> emphasised </w:t>
            </w:r>
            <w:r w:rsidR="00B17112" w:rsidRPr="44A31809">
              <w:rPr>
                <w:rFonts w:ascii="Verdana" w:hAnsi="Verdana"/>
                <w:sz w:val="22"/>
                <w:szCs w:val="22"/>
              </w:rPr>
              <w:t xml:space="preserve">that the issue is strategic, not just tactical, and questioned who has editorial control, suggesting the need for a clear process for resolving content disputes. </w:t>
            </w:r>
          </w:p>
          <w:p w14:paraId="01353C1E" w14:textId="27CD02EF" w:rsidR="004C6822" w:rsidRDefault="004C6822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E60189A" w14:textId="6BFD1741" w:rsidR="00C331ED" w:rsidRDefault="4ED7517F" w:rsidP="00C331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further member</w:t>
            </w:r>
            <w:r w:rsidR="00C331ED" w:rsidRPr="44A31809">
              <w:rPr>
                <w:rFonts w:ascii="Verdana" w:hAnsi="Verdana"/>
                <w:sz w:val="22"/>
                <w:szCs w:val="22"/>
              </w:rPr>
              <w:t xml:space="preserve"> pointed out the risk of sending mixed messages to stakeholders if the newsletter is too positive while survey results show significant concerns, urging for honest and transparent communication. </w:t>
            </w:r>
          </w:p>
          <w:p w14:paraId="3920844E" w14:textId="77777777" w:rsidR="00C331ED" w:rsidRPr="00C331ED" w:rsidRDefault="00C331ED" w:rsidP="00C331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9DB1AC1" w14:textId="1A7C8E77" w:rsidR="00DC3CE5" w:rsidRPr="00C331ED" w:rsidRDefault="3028BEBD" w:rsidP="00C331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C331ED" w:rsidRPr="44A31809">
              <w:rPr>
                <w:rFonts w:ascii="Verdana" w:hAnsi="Verdana"/>
                <w:sz w:val="22"/>
                <w:szCs w:val="22"/>
              </w:rPr>
              <w:t xml:space="preserve"> confirmed </w:t>
            </w:r>
            <w:r w:rsidR="6D6B6267" w:rsidRPr="44A31809">
              <w:rPr>
                <w:rFonts w:ascii="Verdana" w:hAnsi="Verdana"/>
                <w:sz w:val="22"/>
                <w:szCs w:val="22"/>
              </w:rPr>
              <w:t>that there was</w:t>
            </w:r>
            <w:r w:rsidR="00C331ED" w:rsidRPr="44A31809">
              <w:rPr>
                <w:rFonts w:ascii="Verdana" w:hAnsi="Verdana"/>
                <w:sz w:val="22"/>
                <w:szCs w:val="22"/>
              </w:rPr>
              <w:t xml:space="preserve"> intent to maintain authenticity and transparency in communications, resisting "spin" and ensuring the newsletter covers both positive developments and ongoing issues. </w:t>
            </w:r>
          </w:p>
          <w:p w14:paraId="36E900A1" w14:textId="77777777" w:rsidR="002D1117" w:rsidRDefault="002D1117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3AB6E7C" w14:textId="1DFC220E" w:rsidR="00632F2A" w:rsidRDefault="461128D4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632F2A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6349D" w:rsidRPr="44A31809">
              <w:rPr>
                <w:rFonts w:ascii="Verdana" w:hAnsi="Verdana"/>
                <w:sz w:val="22"/>
                <w:szCs w:val="22"/>
              </w:rPr>
              <w:t xml:space="preserve">raised that </w:t>
            </w:r>
            <w:r w:rsidR="00C331ED" w:rsidRPr="44A31809">
              <w:rPr>
                <w:rFonts w:ascii="Verdana" w:hAnsi="Verdana"/>
                <w:sz w:val="22"/>
                <w:szCs w:val="22"/>
              </w:rPr>
              <w:t>the tone of the newsletter</w:t>
            </w:r>
            <w:r w:rsidR="005761E7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331ED" w:rsidRPr="44A31809">
              <w:rPr>
                <w:rFonts w:ascii="Verdana" w:hAnsi="Verdana"/>
                <w:sz w:val="22"/>
                <w:szCs w:val="22"/>
              </w:rPr>
              <w:t xml:space="preserve">with </w:t>
            </w:r>
            <w:r w:rsidR="0046349D" w:rsidRPr="44A31809">
              <w:rPr>
                <w:rFonts w:ascii="Verdana" w:hAnsi="Verdana"/>
                <w:sz w:val="22"/>
                <w:szCs w:val="22"/>
              </w:rPr>
              <w:t xml:space="preserve">some content is </w:t>
            </w:r>
            <w:proofErr w:type="gramStart"/>
            <w:r w:rsidR="0046349D" w:rsidRPr="44A31809">
              <w:rPr>
                <w:rFonts w:ascii="Verdana" w:hAnsi="Verdana"/>
                <w:sz w:val="22"/>
                <w:szCs w:val="22"/>
              </w:rPr>
              <w:t>more tricky</w:t>
            </w:r>
            <w:proofErr w:type="gramEnd"/>
            <w:r w:rsidR="0046349D" w:rsidRPr="44A31809">
              <w:rPr>
                <w:rFonts w:ascii="Verdana" w:hAnsi="Verdana"/>
                <w:sz w:val="22"/>
                <w:szCs w:val="22"/>
              </w:rPr>
              <w:t xml:space="preserve">, e.g. the protest outside of the Town Hall. Some stories in the </w:t>
            </w:r>
            <w:r w:rsidR="00C331ED" w:rsidRPr="44A31809">
              <w:rPr>
                <w:rFonts w:ascii="Verdana" w:hAnsi="Verdana"/>
                <w:sz w:val="22"/>
                <w:szCs w:val="22"/>
              </w:rPr>
              <w:t>n</w:t>
            </w:r>
            <w:r w:rsidR="0046349D" w:rsidRPr="44A31809">
              <w:rPr>
                <w:rFonts w:ascii="Verdana" w:hAnsi="Verdana"/>
                <w:sz w:val="22"/>
                <w:szCs w:val="22"/>
              </w:rPr>
              <w:t>ewsletter do show there is overarching improvement. The</w:t>
            </w:r>
            <w:r w:rsidR="00BF70B1" w:rsidRPr="44A31809">
              <w:rPr>
                <w:rFonts w:ascii="Verdana" w:hAnsi="Verdana"/>
                <w:sz w:val="22"/>
                <w:szCs w:val="22"/>
              </w:rPr>
              <w:t xml:space="preserve">re may be </w:t>
            </w:r>
            <w:proofErr w:type="gramStart"/>
            <w:r w:rsidR="00BF70B1" w:rsidRPr="44A31809">
              <w:rPr>
                <w:rFonts w:ascii="Verdana" w:hAnsi="Verdana"/>
                <w:sz w:val="22"/>
                <w:szCs w:val="22"/>
              </w:rPr>
              <w:t>work</w:t>
            </w:r>
            <w:proofErr w:type="gramEnd"/>
            <w:r w:rsidR="00BF70B1" w:rsidRPr="44A31809">
              <w:rPr>
                <w:rFonts w:ascii="Verdana" w:hAnsi="Verdana"/>
                <w:sz w:val="22"/>
                <w:szCs w:val="22"/>
              </w:rPr>
              <w:t xml:space="preserve"> to do if there is a </w:t>
            </w:r>
            <w:r w:rsidR="00003FB5" w:rsidRPr="44A31809">
              <w:rPr>
                <w:rFonts w:ascii="Verdana" w:hAnsi="Verdana"/>
                <w:sz w:val="22"/>
                <w:szCs w:val="22"/>
              </w:rPr>
              <w:t>separate</w:t>
            </w:r>
            <w:r w:rsidR="00BF70B1" w:rsidRPr="44A31809">
              <w:rPr>
                <w:rFonts w:ascii="Verdana" w:hAnsi="Verdana"/>
                <w:sz w:val="22"/>
                <w:szCs w:val="22"/>
              </w:rPr>
              <w:t xml:space="preserve"> style guide for the newsletter if it is coming across as overly positive.</w:t>
            </w:r>
          </w:p>
          <w:p w14:paraId="6A6FED79" w14:textId="77777777" w:rsidR="00DC3CE5" w:rsidRDefault="00DC3CE5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B09286A" w14:textId="1C9DD87B" w:rsidR="00DC3CE5" w:rsidRDefault="00DC3CE5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agreed to add the delay in the Comms strategy publication to the Risk Register.</w:t>
            </w:r>
          </w:p>
          <w:p w14:paraId="5918E465" w14:textId="77777777" w:rsidR="004C6822" w:rsidRPr="00D634F6" w:rsidRDefault="004C6822" w:rsidP="00D634F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E028DEE" w14:textId="1F93A8A6" w:rsidR="00B77D0C" w:rsidRDefault="00B77D0C" w:rsidP="00B77D0C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Action 123 </w:t>
            </w:r>
            <w:r w:rsidRPr="1351802D">
              <w:rPr>
                <w:rFonts w:ascii="Verdana" w:hAnsi="Verdana"/>
                <w:sz w:val="22"/>
                <w:szCs w:val="22"/>
              </w:rPr>
              <w:t xml:space="preserve">(Changemakers to attend BASH meeting to discuss bullying experiences) </w:t>
            </w:r>
            <w:r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– </w:t>
            </w:r>
            <w:r w:rsidRPr="1351802D">
              <w:rPr>
                <w:rFonts w:ascii="Verdana" w:hAnsi="Verdana"/>
                <w:sz w:val="22"/>
                <w:szCs w:val="22"/>
              </w:rPr>
              <w:t>delayed</w:t>
            </w:r>
            <w:r w:rsidR="52442EBA" w:rsidRPr="1351802D">
              <w:rPr>
                <w:rFonts w:ascii="Verdana" w:hAnsi="Verdana"/>
                <w:sz w:val="22"/>
                <w:szCs w:val="22"/>
              </w:rPr>
              <w:t xml:space="preserve"> to 1</w:t>
            </w:r>
            <w:r w:rsidR="52442EBA" w:rsidRPr="1351802D">
              <w:rPr>
                <w:rFonts w:ascii="Verdana" w:hAnsi="Verdana"/>
                <w:sz w:val="22"/>
                <w:szCs w:val="22"/>
                <w:vertAlign w:val="superscript"/>
              </w:rPr>
              <w:t>st</w:t>
            </w:r>
            <w:r w:rsidR="52442EBA" w:rsidRPr="1351802D">
              <w:rPr>
                <w:rFonts w:ascii="Verdana" w:hAnsi="Verdana"/>
                <w:sz w:val="22"/>
                <w:szCs w:val="22"/>
              </w:rPr>
              <w:t xml:space="preserve"> February 2026</w:t>
            </w:r>
          </w:p>
          <w:p w14:paraId="43AE53CE" w14:textId="77777777" w:rsidR="00C668AD" w:rsidRDefault="00C668AD" w:rsidP="00C668AD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6FA8056" w14:textId="6D2E37BA" w:rsidR="00C668AD" w:rsidRDefault="06A229BD" w:rsidP="00C668A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t>It has been</w:t>
            </w:r>
            <w:r w:rsidR="00C668AD" w:rsidRPr="12BC704F">
              <w:rPr>
                <w:rFonts w:ascii="Verdana" w:hAnsi="Verdana"/>
                <w:sz w:val="22"/>
                <w:szCs w:val="22"/>
              </w:rPr>
              <w:t xml:space="preserve"> agreed </w:t>
            </w:r>
            <w:r w:rsidR="04001772" w:rsidRPr="12BC704F">
              <w:rPr>
                <w:rFonts w:ascii="Verdana" w:hAnsi="Verdana"/>
                <w:sz w:val="22"/>
                <w:szCs w:val="22"/>
              </w:rPr>
              <w:t xml:space="preserve">by both chairs </w:t>
            </w:r>
            <w:r w:rsidR="00C668AD" w:rsidRPr="12BC704F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4E72EB" w:rsidRPr="12BC704F">
              <w:rPr>
                <w:rFonts w:ascii="Verdana" w:hAnsi="Verdana"/>
                <w:sz w:val="22"/>
                <w:szCs w:val="22"/>
              </w:rPr>
              <w:t xml:space="preserve">invite Changemakers </w:t>
            </w:r>
            <w:r w:rsidR="00470891" w:rsidRPr="12BC704F">
              <w:rPr>
                <w:rFonts w:ascii="Verdana" w:hAnsi="Verdana"/>
                <w:sz w:val="22"/>
                <w:szCs w:val="22"/>
              </w:rPr>
              <w:t xml:space="preserve">to the </w:t>
            </w:r>
            <w:r w:rsidR="005761E7" w:rsidRPr="12BC704F">
              <w:rPr>
                <w:rFonts w:ascii="Verdana" w:hAnsi="Verdana"/>
                <w:sz w:val="22"/>
                <w:szCs w:val="22"/>
              </w:rPr>
              <w:t>S</w:t>
            </w:r>
            <w:r w:rsidR="00470891" w:rsidRPr="12BC704F">
              <w:rPr>
                <w:rFonts w:ascii="Verdana" w:hAnsi="Verdana"/>
                <w:sz w:val="22"/>
                <w:szCs w:val="22"/>
              </w:rPr>
              <w:t>pring meeting.</w:t>
            </w:r>
          </w:p>
          <w:p w14:paraId="3F3C1EB1" w14:textId="77777777" w:rsidR="00B77D0C" w:rsidRPr="002C1169" w:rsidRDefault="00B77D0C" w:rsidP="002C116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D0F7306" w14:textId="61BBAFEB" w:rsidR="000F23AF" w:rsidRDefault="000F23AF" w:rsidP="00A46230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Action </w:t>
            </w:r>
            <w:r w:rsidR="00961170" w:rsidRPr="1351802D">
              <w:rPr>
                <w:rFonts w:ascii="Verdana" w:hAnsi="Verdana"/>
                <w:b/>
                <w:bCs/>
                <w:sz w:val="22"/>
                <w:szCs w:val="22"/>
              </w:rPr>
              <w:t>128</w:t>
            </w:r>
            <w:r w:rsidR="00C331ED"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C331ED" w:rsidRPr="1351802D">
              <w:rPr>
                <w:rFonts w:ascii="Verdana" w:hAnsi="Verdana"/>
                <w:sz w:val="22"/>
                <w:szCs w:val="22"/>
              </w:rPr>
              <w:t xml:space="preserve">(Connecting the Jewish Community Group </w:t>
            </w:r>
            <w:r w:rsidR="00B83575" w:rsidRPr="1351802D">
              <w:rPr>
                <w:rFonts w:ascii="Verdana" w:hAnsi="Verdana"/>
                <w:sz w:val="22"/>
                <w:szCs w:val="22"/>
              </w:rPr>
              <w:t>and including the Changemakers</w:t>
            </w:r>
            <w:r w:rsidR="00C331ED" w:rsidRPr="1351802D">
              <w:rPr>
                <w:rFonts w:ascii="Verdana" w:hAnsi="Verdana"/>
                <w:sz w:val="22"/>
                <w:szCs w:val="22"/>
              </w:rPr>
              <w:t>)</w:t>
            </w:r>
            <w:r w:rsidRPr="1351802D">
              <w:rPr>
                <w:rFonts w:ascii="Verdana" w:hAnsi="Verdana"/>
                <w:sz w:val="22"/>
                <w:szCs w:val="22"/>
              </w:rPr>
              <w:t xml:space="preserve"> </w:t>
            </w:r>
            <w:r w:rsidR="7C0FF6F1" w:rsidRPr="1351802D">
              <w:rPr>
                <w:rFonts w:ascii="Verdana" w:hAnsi="Verdana"/>
                <w:sz w:val="22"/>
                <w:szCs w:val="22"/>
              </w:rPr>
              <w:t>–</w:t>
            </w:r>
            <w:r w:rsidR="7C0FF6F1"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7C0FF6F1" w:rsidRPr="1351802D">
              <w:rPr>
                <w:rFonts w:ascii="Verdana" w:hAnsi="Verdana"/>
                <w:sz w:val="22"/>
                <w:szCs w:val="22"/>
              </w:rPr>
              <w:t>delayed to 17</w:t>
            </w:r>
            <w:r w:rsidR="7C0FF6F1" w:rsidRPr="1351802D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7C0FF6F1" w:rsidRPr="1351802D">
              <w:rPr>
                <w:rFonts w:ascii="Verdana" w:hAnsi="Verdana"/>
                <w:sz w:val="22"/>
                <w:szCs w:val="22"/>
              </w:rPr>
              <w:t xml:space="preserve"> January 2026</w:t>
            </w:r>
          </w:p>
          <w:p w14:paraId="76B2EB65" w14:textId="77777777" w:rsidR="00650784" w:rsidRDefault="00650784" w:rsidP="00AD0D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8A82E95" w14:textId="65034305" w:rsidR="00AD0DA1" w:rsidRDefault="7025ABD2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D85A2D" w:rsidRPr="44A31809">
              <w:rPr>
                <w:rFonts w:ascii="Verdana" w:hAnsi="Verdana"/>
                <w:sz w:val="22"/>
                <w:szCs w:val="22"/>
              </w:rPr>
              <w:t xml:space="preserve"> has met with the individual Jewish school leaders </w:t>
            </w:r>
            <w:r w:rsidR="00C167E2" w:rsidRPr="44A31809">
              <w:rPr>
                <w:rFonts w:ascii="Verdana" w:hAnsi="Verdana"/>
                <w:sz w:val="22"/>
                <w:szCs w:val="22"/>
              </w:rPr>
              <w:t>following the Heaton Part attack</w:t>
            </w:r>
            <w:r w:rsidR="004E72EB" w:rsidRPr="44A31809">
              <w:rPr>
                <w:rFonts w:ascii="Verdana" w:hAnsi="Verdana"/>
                <w:sz w:val="22"/>
                <w:szCs w:val="22"/>
              </w:rPr>
              <w:t xml:space="preserve"> and is keen to </w:t>
            </w:r>
            <w:r w:rsidR="00772406" w:rsidRPr="44A31809">
              <w:rPr>
                <w:rFonts w:ascii="Verdana" w:hAnsi="Verdana"/>
                <w:sz w:val="22"/>
                <w:szCs w:val="22"/>
              </w:rPr>
              <w:t xml:space="preserve">sustain the </w:t>
            </w:r>
            <w:r w:rsidR="004E72EB" w:rsidRPr="44A31809">
              <w:rPr>
                <w:rFonts w:ascii="Verdana" w:hAnsi="Verdana"/>
                <w:sz w:val="22"/>
                <w:szCs w:val="22"/>
              </w:rPr>
              <w:t>connectio</w:t>
            </w:r>
            <w:r w:rsidR="00772406" w:rsidRPr="44A31809">
              <w:rPr>
                <w:rFonts w:ascii="Verdana" w:hAnsi="Verdana"/>
                <w:sz w:val="22"/>
                <w:szCs w:val="22"/>
              </w:rPr>
              <w:t>n</w:t>
            </w:r>
            <w:r w:rsidR="004E72EB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466E97EB" w14:textId="77777777" w:rsidR="00F475B7" w:rsidRDefault="00F475B7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BDD1D37" w14:textId="619F916E" w:rsidR="00453C89" w:rsidRDefault="2A259126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member</w:t>
            </w:r>
            <w:r w:rsidR="00F475B7" w:rsidRPr="44A31809">
              <w:rPr>
                <w:rFonts w:ascii="Verdana" w:hAnsi="Verdana"/>
                <w:sz w:val="22"/>
                <w:szCs w:val="22"/>
              </w:rPr>
              <w:t xml:space="preserve"> raised </w:t>
            </w:r>
            <w:r w:rsidR="00BD5735" w:rsidRPr="44A31809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483C09" w:rsidRPr="44A31809">
              <w:rPr>
                <w:rFonts w:ascii="Verdana" w:hAnsi="Verdana"/>
                <w:sz w:val="22"/>
                <w:szCs w:val="22"/>
              </w:rPr>
              <w:t xml:space="preserve">the efforts with the Jewish community are much needed, </w:t>
            </w:r>
            <w:proofErr w:type="gramStart"/>
            <w:r w:rsidR="00483C09" w:rsidRPr="44A31809">
              <w:rPr>
                <w:rFonts w:ascii="Verdana" w:hAnsi="Verdana"/>
                <w:sz w:val="22"/>
                <w:szCs w:val="22"/>
              </w:rPr>
              <w:t>and</w:t>
            </w:r>
            <w:r w:rsidR="00BD5735" w:rsidRPr="44A31809">
              <w:rPr>
                <w:rFonts w:ascii="Verdana" w:hAnsi="Verdana"/>
                <w:sz w:val="22"/>
                <w:szCs w:val="22"/>
              </w:rPr>
              <w:t xml:space="preserve"> also</w:t>
            </w:r>
            <w:proofErr w:type="gramEnd"/>
            <w:r w:rsidR="00BD5735" w:rsidRPr="44A31809">
              <w:rPr>
                <w:rFonts w:ascii="Verdana" w:hAnsi="Verdana"/>
                <w:sz w:val="22"/>
                <w:szCs w:val="22"/>
              </w:rPr>
              <w:t xml:space="preserve"> that the Muslim community will also need engagement.</w:t>
            </w:r>
            <w:r w:rsidR="00483C09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729C0" w:rsidRPr="44A31809">
              <w:rPr>
                <w:rFonts w:ascii="Verdana" w:hAnsi="Verdana"/>
                <w:sz w:val="22"/>
                <w:szCs w:val="22"/>
              </w:rPr>
              <w:t>Both these</w:t>
            </w:r>
            <w:r w:rsidR="00781635" w:rsidRPr="44A31809">
              <w:rPr>
                <w:rFonts w:ascii="Verdana" w:hAnsi="Verdana"/>
                <w:sz w:val="22"/>
                <w:szCs w:val="22"/>
              </w:rPr>
              <w:t xml:space="preserve"> communities </w:t>
            </w:r>
            <w:r w:rsidR="00C729C0" w:rsidRPr="44A31809">
              <w:rPr>
                <w:rFonts w:ascii="Verdana" w:hAnsi="Verdana"/>
                <w:sz w:val="22"/>
                <w:szCs w:val="22"/>
              </w:rPr>
              <w:t>will need</w:t>
            </w:r>
            <w:r w:rsidR="00781635" w:rsidRPr="44A31809">
              <w:rPr>
                <w:rFonts w:ascii="Verdana" w:hAnsi="Verdana"/>
                <w:sz w:val="22"/>
                <w:szCs w:val="22"/>
              </w:rPr>
              <w:t xml:space="preserve"> a</w:t>
            </w:r>
            <w:r w:rsidR="002C1AAD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81635" w:rsidRPr="44A31809">
              <w:rPr>
                <w:rFonts w:ascii="Verdana" w:hAnsi="Verdana"/>
                <w:sz w:val="22"/>
                <w:szCs w:val="22"/>
              </w:rPr>
              <w:t xml:space="preserve">regular </w:t>
            </w:r>
            <w:r w:rsidR="005F3BF7" w:rsidRPr="44A31809">
              <w:rPr>
                <w:rFonts w:ascii="Verdana" w:hAnsi="Verdana"/>
                <w:sz w:val="22"/>
                <w:szCs w:val="22"/>
              </w:rPr>
              <w:t>“</w:t>
            </w:r>
            <w:r w:rsidR="002C1AAD" w:rsidRPr="44A31809">
              <w:rPr>
                <w:rFonts w:ascii="Verdana" w:hAnsi="Verdana"/>
                <w:sz w:val="22"/>
                <w:szCs w:val="22"/>
              </w:rPr>
              <w:t>temperature</w:t>
            </w:r>
            <w:r w:rsidR="00781635" w:rsidRPr="44A31809">
              <w:rPr>
                <w:rFonts w:ascii="Verdana" w:hAnsi="Verdana"/>
                <w:sz w:val="22"/>
                <w:szCs w:val="22"/>
              </w:rPr>
              <w:t xml:space="preserve"> check”</w:t>
            </w:r>
            <w:r w:rsidR="005F3BF7" w:rsidRPr="44A31809">
              <w:rPr>
                <w:rFonts w:ascii="Verdana" w:hAnsi="Verdana"/>
                <w:sz w:val="22"/>
                <w:szCs w:val="22"/>
              </w:rPr>
              <w:t xml:space="preserve"> through </w:t>
            </w:r>
            <w:r w:rsidR="00C729C0" w:rsidRPr="44A31809">
              <w:rPr>
                <w:rFonts w:ascii="Verdana" w:hAnsi="Verdana"/>
                <w:sz w:val="22"/>
                <w:szCs w:val="22"/>
              </w:rPr>
              <w:t xml:space="preserve">regular </w:t>
            </w:r>
            <w:r w:rsidR="005F3BF7" w:rsidRPr="44A31809">
              <w:rPr>
                <w:rFonts w:ascii="Verdana" w:hAnsi="Verdana"/>
                <w:sz w:val="22"/>
                <w:szCs w:val="22"/>
              </w:rPr>
              <w:t>engagemen</w:t>
            </w:r>
            <w:r w:rsidR="00C729C0" w:rsidRPr="44A31809">
              <w:rPr>
                <w:rFonts w:ascii="Verdana" w:hAnsi="Verdana"/>
                <w:sz w:val="22"/>
                <w:szCs w:val="22"/>
              </w:rPr>
              <w:t>t</w:t>
            </w:r>
            <w:r w:rsidR="00781635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51A6A292" w14:textId="77777777" w:rsidR="00781635" w:rsidRDefault="00781635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E2AA9A9" w14:textId="5EBE4C95" w:rsidR="00781635" w:rsidRDefault="4735A008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A further member 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added that the staff </w:t>
            </w:r>
            <w:proofErr w:type="gramStart"/>
            <w:r w:rsidR="002C1AAD" w:rsidRPr="44A31809">
              <w:rPr>
                <w:rFonts w:ascii="Verdana" w:hAnsi="Verdana"/>
                <w:sz w:val="22"/>
                <w:szCs w:val="22"/>
              </w:rPr>
              <w:t>run</w:t>
            </w:r>
            <w:proofErr w:type="gramEnd"/>
            <w:r w:rsidR="002C1AAD" w:rsidRPr="44A31809">
              <w:rPr>
                <w:rFonts w:ascii="Verdana" w:hAnsi="Verdana"/>
                <w:sz w:val="22"/>
                <w:szCs w:val="22"/>
              </w:rPr>
              <w:t>-through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of the training is scheduled for 3</w:t>
            </w:r>
            <w:r w:rsidR="00104BE0" w:rsidRPr="44A31809">
              <w:rPr>
                <w:rFonts w:ascii="Verdana" w:hAnsi="Verdana"/>
                <w:sz w:val="22"/>
                <w:szCs w:val="22"/>
                <w:vertAlign w:val="superscript"/>
              </w:rPr>
              <w:t>rd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C1AAD" w:rsidRPr="44A31809">
              <w:rPr>
                <w:rFonts w:ascii="Verdana" w:hAnsi="Verdana"/>
                <w:sz w:val="22"/>
                <w:szCs w:val="22"/>
              </w:rPr>
              <w:t xml:space="preserve">February. </w:t>
            </w:r>
            <w:r w:rsidR="787E3C4B" w:rsidRPr="44A31809">
              <w:rPr>
                <w:rFonts w:ascii="Verdana" w:hAnsi="Verdana"/>
                <w:sz w:val="22"/>
                <w:szCs w:val="22"/>
              </w:rPr>
              <w:t>Two members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had spoken about wanting to set up more events with different </w:t>
            </w:r>
            <w:r w:rsidR="002C1AAD" w:rsidRPr="44A31809">
              <w:rPr>
                <w:rFonts w:ascii="Verdana" w:hAnsi="Verdana"/>
                <w:sz w:val="22"/>
                <w:szCs w:val="22"/>
              </w:rPr>
              <w:t>communities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and would </w:t>
            </w:r>
            <w:r w:rsidR="00F45BB4" w:rsidRPr="44A31809">
              <w:rPr>
                <w:rFonts w:ascii="Verdana" w:hAnsi="Verdana"/>
                <w:sz w:val="22"/>
                <w:szCs w:val="22"/>
              </w:rPr>
              <w:t>pursue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this further.</w:t>
            </w:r>
          </w:p>
          <w:p w14:paraId="403A4CA6" w14:textId="77777777" w:rsidR="00104BE0" w:rsidRDefault="00104BE0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7D8317C" w14:textId="30E29BA5" w:rsidR="00453C89" w:rsidRPr="00214318" w:rsidRDefault="00453C89" w:rsidP="00453C89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351802D">
              <w:rPr>
                <w:rFonts w:ascii="Verdana" w:hAnsi="Verdana"/>
                <w:b/>
                <w:bCs/>
                <w:sz w:val="22"/>
                <w:szCs w:val="22"/>
              </w:rPr>
              <w:t>Action 2</w:t>
            </w:r>
            <w:r w:rsidR="005A64A9" w:rsidRPr="1351802D">
              <w:rPr>
                <w:rFonts w:ascii="Verdana" w:hAnsi="Verdana"/>
                <w:b/>
                <w:bCs/>
                <w:sz w:val="22"/>
                <w:szCs w:val="22"/>
              </w:rPr>
              <w:t>66</w:t>
            </w:r>
            <w:r w:rsidR="00C668AD"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C668AD" w:rsidRPr="1351802D">
              <w:rPr>
                <w:rFonts w:ascii="Verdana" w:hAnsi="Verdana"/>
                <w:sz w:val="22"/>
                <w:szCs w:val="22"/>
              </w:rPr>
              <w:t>(Co-production engagement sessions)</w:t>
            </w:r>
            <w:r w:rsidRPr="1351802D">
              <w:rPr>
                <w:rFonts w:ascii="Verdana" w:hAnsi="Verdana"/>
                <w:sz w:val="22"/>
                <w:szCs w:val="22"/>
              </w:rPr>
              <w:t xml:space="preserve"> –</w:t>
            </w:r>
            <w:r w:rsidRPr="1351802D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1351802D">
              <w:rPr>
                <w:rFonts w:ascii="Verdana" w:hAnsi="Verdana"/>
                <w:sz w:val="22"/>
                <w:szCs w:val="22"/>
              </w:rPr>
              <w:t>delayed</w:t>
            </w:r>
            <w:r w:rsidR="21AA96C3" w:rsidRPr="1351802D">
              <w:rPr>
                <w:rFonts w:ascii="Verdana" w:hAnsi="Verdana"/>
                <w:sz w:val="22"/>
                <w:szCs w:val="22"/>
              </w:rPr>
              <w:t xml:space="preserve"> to 17</w:t>
            </w:r>
            <w:r w:rsidR="21AA96C3" w:rsidRPr="1351802D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21AA96C3" w:rsidRPr="1351802D">
              <w:rPr>
                <w:rFonts w:ascii="Verdana" w:hAnsi="Verdana"/>
                <w:sz w:val="22"/>
                <w:szCs w:val="22"/>
              </w:rPr>
              <w:t xml:space="preserve"> January 2026</w:t>
            </w:r>
          </w:p>
          <w:p w14:paraId="0829F5BB" w14:textId="77777777" w:rsidR="00192005" w:rsidRDefault="00192005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728EB50" w14:textId="43E58176" w:rsidR="00453C89" w:rsidRDefault="5B1876D3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updated that </w:t>
            </w:r>
            <w:r w:rsidR="006507A6" w:rsidRPr="44A31809">
              <w:rPr>
                <w:rFonts w:ascii="Verdana" w:hAnsi="Verdana"/>
                <w:sz w:val="22"/>
                <w:szCs w:val="22"/>
              </w:rPr>
              <w:t xml:space="preserve">was to be picked up in 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the New Year. The Chair </w:t>
            </w:r>
            <w:r w:rsidR="002E4BD5" w:rsidRPr="44A31809">
              <w:rPr>
                <w:rFonts w:ascii="Verdana" w:hAnsi="Verdana"/>
                <w:sz w:val="22"/>
                <w:szCs w:val="22"/>
              </w:rPr>
              <w:t>expressed concern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that co-production had been stalled for around a year</w:t>
            </w:r>
            <w:r w:rsidR="002E4BD5" w:rsidRPr="44A31809">
              <w:rPr>
                <w:rFonts w:ascii="Verdana" w:hAnsi="Verdana"/>
                <w:sz w:val="22"/>
                <w:szCs w:val="22"/>
              </w:rPr>
              <w:t xml:space="preserve">. Co-production </w:t>
            </w:r>
            <w:r w:rsidR="002E4BD5" w:rsidRPr="44A31809">
              <w:rPr>
                <w:rFonts w:ascii="Verdana" w:hAnsi="Verdana"/>
                <w:sz w:val="22"/>
                <w:szCs w:val="22"/>
              </w:rPr>
              <w:lastRenderedPageBreak/>
              <w:t>should</w:t>
            </w:r>
            <w:r w:rsidR="00104BE0" w:rsidRPr="44A31809">
              <w:rPr>
                <w:rFonts w:ascii="Verdana" w:hAnsi="Verdana"/>
                <w:sz w:val="22"/>
                <w:szCs w:val="22"/>
              </w:rPr>
              <w:t xml:space="preserve"> have been a primary focus</w:t>
            </w:r>
            <w:r w:rsidR="00325902" w:rsidRPr="44A31809">
              <w:rPr>
                <w:rFonts w:ascii="Verdana" w:hAnsi="Verdana"/>
                <w:sz w:val="22"/>
                <w:szCs w:val="22"/>
              </w:rPr>
              <w:t xml:space="preserve">, and so it is a major risk that this </w:t>
            </w:r>
            <w:proofErr w:type="gramStart"/>
            <w:r w:rsidR="00325902" w:rsidRPr="44A31809">
              <w:rPr>
                <w:rFonts w:ascii="Verdana" w:hAnsi="Verdana"/>
                <w:sz w:val="22"/>
                <w:szCs w:val="22"/>
              </w:rPr>
              <w:t>had</w:t>
            </w:r>
            <w:proofErr w:type="gramEnd"/>
            <w:r w:rsidR="00325902" w:rsidRPr="44A31809">
              <w:rPr>
                <w:rFonts w:ascii="Verdana" w:hAnsi="Verdana"/>
                <w:sz w:val="22"/>
                <w:szCs w:val="22"/>
              </w:rPr>
              <w:t xml:space="preserve"> still not been done.</w:t>
            </w:r>
            <w:r w:rsidR="00086D75" w:rsidRPr="44A31809">
              <w:rPr>
                <w:rFonts w:ascii="Verdana" w:hAnsi="Verdana"/>
                <w:sz w:val="22"/>
                <w:szCs w:val="22"/>
              </w:rPr>
              <w:t xml:space="preserve"> This was agreed to be added to the Risk Register.</w:t>
            </w:r>
          </w:p>
          <w:p w14:paraId="7D44195C" w14:textId="77777777" w:rsidR="00325902" w:rsidRDefault="00325902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E8EBFE7" w14:textId="31C98EA4" w:rsidR="004B7616" w:rsidRDefault="673EE9B5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4B7616" w:rsidRPr="44A31809">
              <w:rPr>
                <w:rFonts w:ascii="Verdana" w:hAnsi="Verdana"/>
                <w:sz w:val="22"/>
                <w:szCs w:val="22"/>
              </w:rPr>
              <w:t xml:space="preserve"> added that one of the biggest issues in previous inspections </w:t>
            </w:r>
            <w:r w:rsidR="0041022F" w:rsidRPr="44A31809">
              <w:rPr>
                <w:rFonts w:ascii="Verdana" w:hAnsi="Verdana"/>
                <w:sz w:val="22"/>
                <w:szCs w:val="22"/>
              </w:rPr>
              <w:t>was</w:t>
            </w:r>
            <w:r w:rsidR="004B7616" w:rsidRPr="44A31809">
              <w:rPr>
                <w:rFonts w:ascii="Verdana" w:hAnsi="Verdana"/>
                <w:sz w:val="22"/>
                <w:szCs w:val="22"/>
              </w:rPr>
              <w:t xml:space="preserve"> poor communication with parent</w:t>
            </w:r>
            <w:r w:rsidR="00A921BF" w:rsidRPr="44A31809">
              <w:rPr>
                <w:rFonts w:ascii="Verdana" w:hAnsi="Verdana"/>
                <w:sz w:val="22"/>
                <w:szCs w:val="22"/>
              </w:rPr>
              <w:t>s</w:t>
            </w:r>
            <w:r w:rsidR="004B7616" w:rsidRPr="44A31809">
              <w:rPr>
                <w:rFonts w:ascii="Verdana" w:hAnsi="Verdana"/>
                <w:sz w:val="22"/>
                <w:szCs w:val="22"/>
              </w:rPr>
              <w:t xml:space="preserve"> about what support is available, and it can create uncertainty and frustration. This can lead to disengagement from parents and a breakdown in trust with the local area.</w:t>
            </w:r>
            <w:r w:rsidR="008C0254" w:rsidRPr="44A31809">
              <w:rPr>
                <w:rFonts w:ascii="Verdana" w:hAnsi="Verdana"/>
                <w:sz w:val="22"/>
                <w:szCs w:val="22"/>
              </w:rPr>
              <w:t xml:space="preserve"> If Bury does not get this right it will lead to delays in accessing services, and this is being see</w:t>
            </w:r>
            <w:r w:rsidR="0041022F" w:rsidRPr="44A31809">
              <w:rPr>
                <w:rFonts w:ascii="Verdana" w:hAnsi="Verdana"/>
                <w:sz w:val="22"/>
                <w:szCs w:val="22"/>
              </w:rPr>
              <w:t>n</w:t>
            </w:r>
            <w:r w:rsidR="008C0254" w:rsidRPr="44A31809">
              <w:rPr>
                <w:rFonts w:ascii="Verdana" w:hAnsi="Verdana"/>
                <w:sz w:val="22"/>
                <w:szCs w:val="22"/>
              </w:rPr>
              <w:t xml:space="preserve"> broadly across the North</w:t>
            </w:r>
            <w:r w:rsidR="00A921BF" w:rsidRPr="44A31809">
              <w:rPr>
                <w:rFonts w:ascii="Verdana" w:hAnsi="Verdana"/>
                <w:sz w:val="22"/>
                <w:szCs w:val="22"/>
              </w:rPr>
              <w:t>-</w:t>
            </w:r>
            <w:r w:rsidR="008C0254" w:rsidRPr="44A31809">
              <w:rPr>
                <w:rFonts w:ascii="Verdana" w:hAnsi="Verdana"/>
                <w:sz w:val="22"/>
                <w:szCs w:val="22"/>
              </w:rPr>
              <w:t>West with children being taken out of school.</w:t>
            </w:r>
            <w:r w:rsidR="00C20DF0" w:rsidRPr="44A31809">
              <w:rPr>
                <w:rFonts w:ascii="Verdana" w:hAnsi="Verdana"/>
                <w:sz w:val="22"/>
                <w:szCs w:val="22"/>
              </w:rPr>
              <w:t xml:space="preserve"> One of the simple and most powerful ways to strengthen the SEND system </w:t>
            </w:r>
            <w:r w:rsidR="0041022F" w:rsidRPr="44A31809">
              <w:rPr>
                <w:rFonts w:ascii="Verdana" w:hAnsi="Verdana"/>
                <w:sz w:val="22"/>
                <w:szCs w:val="22"/>
              </w:rPr>
              <w:t>i</w:t>
            </w:r>
            <w:r w:rsidR="00C20DF0" w:rsidRPr="44A31809">
              <w:rPr>
                <w:rFonts w:ascii="Verdana" w:hAnsi="Verdana"/>
                <w:sz w:val="22"/>
                <w:szCs w:val="22"/>
              </w:rPr>
              <w:t>s good communication.</w:t>
            </w:r>
          </w:p>
          <w:p w14:paraId="12439CF4" w14:textId="77777777" w:rsidR="00C20DF0" w:rsidRDefault="00C20DF0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48F3B31" w14:textId="0E21E012" w:rsidR="00C20DF0" w:rsidRDefault="4CF31DFC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SIAB member</w:t>
            </w:r>
            <w:r w:rsidR="007C5E39" w:rsidRPr="44A31809">
              <w:rPr>
                <w:rFonts w:ascii="Verdana" w:hAnsi="Verdana"/>
                <w:sz w:val="22"/>
                <w:szCs w:val="22"/>
              </w:rPr>
              <w:t xml:space="preserve"> added that a co-production </w:t>
            </w:r>
            <w:r w:rsidR="00C20DF0" w:rsidRPr="44A31809">
              <w:rPr>
                <w:rFonts w:ascii="Verdana" w:hAnsi="Verdana"/>
                <w:sz w:val="22"/>
                <w:szCs w:val="22"/>
              </w:rPr>
              <w:t xml:space="preserve">handbook </w:t>
            </w:r>
            <w:r w:rsidR="007C5E39" w:rsidRPr="44A31809">
              <w:rPr>
                <w:rFonts w:ascii="Verdana" w:hAnsi="Verdana"/>
                <w:sz w:val="22"/>
                <w:szCs w:val="22"/>
              </w:rPr>
              <w:t xml:space="preserve">is being worked on, to </w:t>
            </w:r>
            <w:r w:rsidR="00DC3CE5" w:rsidRPr="44A31809">
              <w:rPr>
                <w:rFonts w:ascii="Verdana" w:hAnsi="Verdana"/>
                <w:sz w:val="22"/>
                <w:szCs w:val="22"/>
              </w:rPr>
              <w:t xml:space="preserve">reach all families, not just SEND families. </w:t>
            </w:r>
            <w:r w:rsidR="00033E3C" w:rsidRPr="44A31809">
              <w:rPr>
                <w:rFonts w:ascii="Verdana" w:hAnsi="Verdana"/>
                <w:sz w:val="22"/>
                <w:szCs w:val="22"/>
              </w:rPr>
              <w:t>The i</w:t>
            </w:r>
            <w:r w:rsidR="00EB3764" w:rsidRPr="44A31809">
              <w:rPr>
                <w:rFonts w:ascii="Verdana" w:hAnsi="Verdana"/>
                <w:sz w:val="22"/>
                <w:szCs w:val="22"/>
              </w:rPr>
              <w:t xml:space="preserve">ndicative timeframe </w:t>
            </w:r>
            <w:r w:rsidR="00033E3C" w:rsidRPr="44A31809">
              <w:rPr>
                <w:rFonts w:ascii="Verdana" w:hAnsi="Verdana"/>
                <w:sz w:val="22"/>
                <w:szCs w:val="22"/>
              </w:rPr>
              <w:t xml:space="preserve">for completion </w:t>
            </w:r>
            <w:r w:rsidR="00EB3764" w:rsidRPr="44A31809">
              <w:rPr>
                <w:rFonts w:ascii="Verdana" w:hAnsi="Verdana"/>
                <w:sz w:val="22"/>
                <w:szCs w:val="22"/>
              </w:rPr>
              <w:t>is early 2026</w:t>
            </w:r>
            <w:r w:rsidR="00033E3C" w:rsidRPr="44A31809">
              <w:rPr>
                <w:rFonts w:ascii="Verdana" w:hAnsi="Verdana"/>
                <w:sz w:val="22"/>
                <w:szCs w:val="22"/>
              </w:rPr>
              <w:t>.</w:t>
            </w:r>
            <w:r w:rsidR="001948FE" w:rsidRPr="44A31809">
              <w:rPr>
                <w:rFonts w:ascii="Verdana" w:hAnsi="Verdana"/>
                <w:sz w:val="22"/>
                <w:szCs w:val="22"/>
              </w:rPr>
              <w:t xml:space="preserve"> After this, meetings will be held to discuss the content, including with Bury2Gether and the Changemakers.</w:t>
            </w:r>
          </w:p>
          <w:p w14:paraId="5AD0A2B3" w14:textId="77777777" w:rsidR="0088020F" w:rsidRDefault="0088020F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71E441F" w14:textId="2637021C" w:rsidR="004316C9" w:rsidRDefault="004316C9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added that the Operational Delivery Group works on </w:t>
            </w:r>
            <w:r w:rsidR="00EA5D98">
              <w:rPr>
                <w:rFonts w:ascii="Verdana" w:hAnsi="Verdana"/>
                <w:sz w:val="22"/>
                <w:szCs w:val="22"/>
              </w:rPr>
              <w:t xml:space="preserve">resolving the risks, whereas the Board is there for assurance and to provide challenge. In December a fuller debate is needed about the Comms and </w:t>
            </w:r>
            <w:r w:rsidR="009E6FF4">
              <w:rPr>
                <w:rFonts w:ascii="Verdana" w:hAnsi="Verdana"/>
                <w:sz w:val="22"/>
                <w:szCs w:val="22"/>
              </w:rPr>
              <w:t>c</w:t>
            </w:r>
            <w:r w:rsidR="00EA5D98">
              <w:rPr>
                <w:rFonts w:ascii="Verdana" w:hAnsi="Verdana"/>
                <w:sz w:val="22"/>
                <w:szCs w:val="22"/>
              </w:rPr>
              <w:t>o-</w:t>
            </w:r>
            <w:r w:rsidR="009E6FF4">
              <w:rPr>
                <w:rFonts w:ascii="Verdana" w:hAnsi="Verdana"/>
                <w:sz w:val="22"/>
                <w:szCs w:val="22"/>
              </w:rPr>
              <w:t>p</w:t>
            </w:r>
            <w:r w:rsidR="00EA5D98">
              <w:rPr>
                <w:rFonts w:ascii="Verdana" w:hAnsi="Verdana"/>
                <w:sz w:val="22"/>
                <w:szCs w:val="22"/>
              </w:rPr>
              <w:t>roduction for what is working well and what is not</w:t>
            </w:r>
            <w:r w:rsidR="00E43704">
              <w:rPr>
                <w:rFonts w:ascii="Verdana" w:hAnsi="Verdana"/>
                <w:sz w:val="22"/>
                <w:szCs w:val="22"/>
              </w:rPr>
              <w:t xml:space="preserve">, including a check-in with Bury2Gether. </w:t>
            </w:r>
          </w:p>
          <w:p w14:paraId="365FEA9F" w14:textId="77777777" w:rsidR="009C7DE8" w:rsidRDefault="009C7DE8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0DF10FE" w14:textId="27AF9BBD" w:rsidR="009C7DE8" w:rsidRDefault="0C453BBB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proofErr w:type="gramStart"/>
            <w:r w:rsidRPr="44A31809">
              <w:rPr>
                <w:rFonts w:ascii="Verdana" w:hAnsi="Verdana"/>
                <w:sz w:val="22"/>
                <w:szCs w:val="22"/>
              </w:rPr>
              <w:t>A further</w:t>
            </w:r>
            <w:proofErr w:type="gramEnd"/>
            <w:r w:rsidRPr="44A31809">
              <w:rPr>
                <w:rFonts w:ascii="Verdana" w:hAnsi="Verdana"/>
                <w:sz w:val="22"/>
                <w:szCs w:val="22"/>
              </w:rPr>
              <w:t xml:space="preserve"> member</w:t>
            </w:r>
            <w:r w:rsidR="009C7DE8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1201F" w:rsidRPr="44A31809">
              <w:rPr>
                <w:rFonts w:ascii="Verdana" w:hAnsi="Verdana"/>
                <w:sz w:val="22"/>
                <w:szCs w:val="22"/>
              </w:rPr>
              <w:t xml:space="preserve">added it would be good to capture the </w:t>
            </w:r>
            <w:r w:rsidR="00400906" w:rsidRPr="44A31809">
              <w:rPr>
                <w:rFonts w:ascii="Verdana" w:hAnsi="Verdana"/>
                <w:sz w:val="22"/>
                <w:szCs w:val="22"/>
              </w:rPr>
              <w:t>positive changes</w:t>
            </w:r>
            <w:r w:rsidR="00D1201F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D1201F" w:rsidRPr="44A31809">
              <w:rPr>
                <w:rFonts w:ascii="Verdana" w:hAnsi="Verdana"/>
                <w:sz w:val="22"/>
                <w:szCs w:val="22"/>
              </w:rPr>
              <w:t>on</w:t>
            </w:r>
            <w:proofErr w:type="gramEnd"/>
            <w:r w:rsidR="00D1201F" w:rsidRPr="44A31809">
              <w:rPr>
                <w:rFonts w:ascii="Verdana" w:hAnsi="Verdana"/>
                <w:sz w:val="22"/>
                <w:szCs w:val="22"/>
              </w:rPr>
              <w:t xml:space="preserve"> the </w:t>
            </w:r>
            <w:proofErr w:type="gramStart"/>
            <w:r w:rsidR="00D1201F" w:rsidRPr="44A31809">
              <w:rPr>
                <w:rFonts w:ascii="Verdana" w:hAnsi="Verdana"/>
                <w:sz w:val="22"/>
                <w:szCs w:val="22"/>
              </w:rPr>
              <w:t>agendas</w:t>
            </w:r>
            <w:proofErr w:type="gramEnd"/>
            <w:r w:rsidR="00D1201F" w:rsidRPr="44A31809">
              <w:rPr>
                <w:rFonts w:ascii="Verdana" w:hAnsi="Verdana"/>
                <w:sz w:val="22"/>
                <w:szCs w:val="22"/>
              </w:rPr>
              <w:t xml:space="preserve">, so the Board can learn the </w:t>
            </w:r>
            <w:r w:rsidR="00400906" w:rsidRPr="44A31809">
              <w:rPr>
                <w:rFonts w:ascii="Verdana" w:hAnsi="Verdana"/>
                <w:sz w:val="22"/>
                <w:szCs w:val="22"/>
              </w:rPr>
              <w:t>good work</w:t>
            </w:r>
            <w:r w:rsidR="00D1201F" w:rsidRPr="44A31809">
              <w:rPr>
                <w:rFonts w:ascii="Verdana" w:hAnsi="Verdana"/>
                <w:sz w:val="22"/>
                <w:szCs w:val="22"/>
              </w:rPr>
              <w:t xml:space="preserve"> taking place, e.g. </w:t>
            </w:r>
            <w:r w:rsidR="00865A93" w:rsidRPr="44A31809">
              <w:rPr>
                <w:rFonts w:ascii="Verdana" w:hAnsi="Verdana"/>
                <w:sz w:val="22"/>
                <w:szCs w:val="22"/>
              </w:rPr>
              <w:t>co-production in relation to Short Breaks is currently being planned.</w:t>
            </w:r>
          </w:p>
          <w:p w14:paraId="3B6BA32A" w14:textId="77777777" w:rsidR="00453C89" w:rsidRDefault="00453C89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61D6895" w14:textId="77777777" w:rsidR="00453C89" w:rsidRDefault="00453C89" w:rsidP="00453C8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C8B3607" w14:textId="5A1A1B04" w:rsidR="00AA09AD" w:rsidRPr="005E3306" w:rsidRDefault="00AA09AD" w:rsidP="00437A7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E3306">
              <w:rPr>
                <w:rFonts w:ascii="Verdana" w:hAnsi="Verdana"/>
                <w:b/>
                <w:bCs/>
                <w:sz w:val="22"/>
                <w:szCs w:val="22"/>
              </w:rPr>
              <w:t>Action point</w:t>
            </w:r>
            <w:r w:rsidR="003A1F2F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="005E3306" w:rsidRPr="005E3306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0A364326" w14:textId="4CCDF48D" w:rsidR="00437A71" w:rsidRDefault="3D639A46" w:rsidP="0006327A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</w:t>
            </w:r>
            <w:r w:rsidR="004C6822" w:rsidRPr="44A31809">
              <w:rPr>
                <w:rFonts w:ascii="Verdana" w:hAnsi="Verdana"/>
                <w:sz w:val="22"/>
                <w:szCs w:val="22"/>
              </w:rPr>
              <w:t>dentify and resolve the issues on t</w:t>
            </w:r>
            <w:r w:rsidR="00003FB5" w:rsidRPr="44A31809">
              <w:rPr>
                <w:rFonts w:ascii="Verdana" w:hAnsi="Verdana"/>
                <w:sz w:val="22"/>
                <w:szCs w:val="22"/>
              </w:rPr>
              <w:t>h</w:t>
            </w:r>
            <w:r w:rsidR="004C6822" w:rsidRPr="44A31809">
              <w:rPr>
                <w:rFonts w:ascii="Verdana" w:hAnsi="Verdana"/>
                <w:sz w:val="22"/>
                <w:szCs w:val="22"/>
              </w:rPr>
              <w:t>e Newsletter approvals – due 16</w:t>
            </w:r>
            <w:r w:rsidR="004C6822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4C6822" w:rsidRPr="44A31809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5C7453AD" w14:textId="77777777" w:rsidR="00437A71" w:rsidRDefault="00437A71" w:rsidP="0000788D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26DA5E2" w14:textId="5E47ED3C" w:rsidR="00325902" w:rsidRDefault="00E76C03" w:rsidP="00E76C0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E76C03">
              <w:rPr>
                <w:rFonts w:ascii="Verdana" w:hAnsi="Verdana"/>
                <w:b/>
                <w:bCs/>
                <w:sz w:val="22"/>
                <w:szCs w:val="22"/>
              </w:rPr>
              <w:t>Risks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14:paraId="5294D591" w14:textId="403319A9" w:rsidR="00DC3CE5" w:rsidRDefault="00DC3CE5" w:rsidP="00E76C03">
            <w:pPr>
              <w:pStyle w:val="ListParagraph"/>
              <w:numPr>
                <w:ilvl w:val="0"/>
                <w:numId w:val="38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Delay in Comms Strategy publication </w:t>
            </w:r>
          </w:p>
          <w:p w14:paraId="23FA68AE" w14:textId="2614F9D2" w:rsidR="00E76C03" w:rsidRPr="00E76C03" w:rsidRDefault="00086D75" w:rsidP="00E76C03">
            <w:pPr>
              <w:pStyle w:val="ListParagraph"/>
              <w:numPr>
                <w:ilvl w:val="0"/>
                <w:numId w:val="38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Delay in Co-Production </w:t>
            </w:r>
            <w:proofErr w:type="gramStart"/>
            <w:r w:rsidRPr="44A31809">
              <w:rPr>
                <w:rFonts w:ascii="Verdana" w:hAnsi="Verdana"/>
                <w:sz w:val="22"/>
                <w:szCs w:val="22"/>
              </w:rPr>
              <w:t>progression</w:t>
            </w:r>
            <w:proofErr w:type="gramEnd"/>
          </w:p>
          <w:p w14:paraId="183013AA" w14:textId="6BB02E71" w:rsidR="00325902" w:rsidRPr="0006327A" w:rsidRDefault="00325902" w:rsidP="0000788D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82EAB" w:rsidRPr="00187932" w14:paraId="76CC2C7E" w14:textId="77777777" w:rsidTr="12BC704F">
        <w:tc>
          <w:tcPr>
            <w:tcW w:w="607" w:type="dxa"/>
          </w:tcPr>
          <w:p w14:paraId="4A48A067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F3E5EEA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8C61E4" w:rsidRPr="00187932" w14:paraId="74681AA7" w14:textId="77777777" w:rsidTr="12BC704F">
        <w:tc>
          <w:tcPr>
            <w:tcW w:w="607" w:type="dxa"/>
          </w:tcPr>
          <w:p w14:paraId="2F88F597" w14:textId="58FDE486" w:rsidR="008C61E4" w:rsidRPr="00187932" w:rsidRDefault="00C26BDB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203" w:type="dxa"/>
          </w:tcPr>
          <w:p w14:paraId="344273FA" w14:textId="1EFEE601" w:rsidR="008C61E4" w:rsidRPr="00187932" w:rsidRDefault="001808F8" w:rsidP="008C61E4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808F8"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="004672A1">
              <w:rPr>
                <w:rFonts w:ascii="Verdana" w:hAnsi="Verdana"/>
                <w:b/>
                <w:bCs/>
                <w:sz w:val="22"/>
                <w:szCs w:val="22"/>
              </w:rPr>
              <w:t>ONTRIBUTIONS FROM, AND ENGAGEMENT WITH, CHILDREN AND YOUNG PEOPLE</w:t>
            </w:r>
          </w:p>
        </w:tc>
      </w:tr>
      <w:tr w:rsidR="008C61E4" w:rsidRPr="00187932" w14:paraId="65309287" w14:textId="77777777" w:rsidTr="12BC704F">
        <w:tc>
          <w:tcPr>
            <w:tcW w:w="607" w:type="dxa"/>
          </w:tcPr>
          <w:p w14:paraId="11D3D6C9" w14:textId="56FC7CFD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058901BC" w14:textId="0B1FA248" w:rsidR="0017769D" w:rsidRPr="00550138" w:rsidRDefault="29E0000F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</w:t>
            </w:r>
            <w:r w:rsidR="00550138" w:rsidRPr="44A31809">
              <w:rPr>
                <w:rFonts w:ascii="Verdana" w:hAnsi="Verdana"/>
                <w:sz w:val="22"/>
                <w:szCs w:val="22"/>
              </w:rPr>
              <w:t>he Young People’s Update</w:t>
            </w:r>
            <w:r w:rsidR="23191CE0" w:rsidRPr="44A31809">
              <w:rPr>
                <w:rFonts w:ascii="Verdana" w:hAnsi="Verdana"/>
                <w:sz w:val="22"/>
                <w:szCs w:val="22"/>
              </w:rPr>
              <w:t xml:space="preserve"> was presented</w:t>
            </w:r>
            <w:r w:rsidR="00550138" w:rsidRPr="44A31809">
              <w:rPr>
                <w:rFonts w:ascii="Verdana" w:hAnsi="Verdana"/>
                <w:sz w:val="22"/>
                <w:szCs w:val="22"/>
              </w:rPr>
              <w:t xml:space="preserve">, including feedback from </w:t>
            </w:r>
            <w:proofErr w:type="gramStart"/>
            <w:r w:rsidR="00550138" w:rsidRPr="44A31809">
              <w:rPr>
                <w:rFonts w:ascii="Verdana" w:hAnsi="Verdana"/>
                <w:sz w:val="22"/>
                <w:szCs w:val="22"/>
              </w:rPr>
              <w:t>the SIA</w:t>
            </w:r>
            <w:r w:rsidR="009E6FF4" w:rsidRPr="44A31809">
              <w:rPr>
                <w:rFonts w:ascii="Verdana" w:hAnsi="Verdana"/>
                <w:sz w:val="22"/>
                <w:szCs w:val="22"/>
              </w:rPr>
              <w:t>B</w:t>
            </w:r>
            <w:proofErr w:type="gramEnd"/>
            <w:r w:rsidR="00550138" w:rsidRPr="44A31809">
              <w:rPr>
                <w:rFonts w:ascii="Verdana" w:hAnsi="Verdana"/>
                <w:sz w:val="22"/>
                <w:szCs w:val="22"/>
              </w:rPr>
              <w:t>, the Local Offer and Schools.</w:t>
            </w:r>
          </w:p>
          <w:p w14:paraId="492415D0" w14:textId="77777777" w:rsidR="0017769D" w:rsidRDefault="0017769D" w:rsidP="0017769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9C99830" w14:textId="498F41F1" w:rsidR="00550138" w:rsidRPr="00686C28" w:rsidRDefault="00550138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00686C28">
              <w:rPr>
                <w:rFonts w:ascii="Verdana" w:hAnsi="Verdana"/>
                <w:sz w:val="22"/>
                <w:szCs w:val="22"/>
                <w:u w:val="single"/>
              </w:rPr>
              <w:t>SIAB Board</w:t>
            </w:r>
          </w:p>
          <w:p w14:paraId="6B21D56D" w14:textId="3EDDC4D8" w:rsidR="00EB3CBE" w:rsidRDefault="00B928CE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Two</w:t>
            </w:r>
            <w:r w:rsidR="00550138" w:rsidRPr="44A31809">
              <w:rPr>
                <w:rFonts w:ascii="Verdana" w:hAnsi="Verdana"/>
                <w:sz w:val="22"/>
                <w:szCs w:val="22"/>
              </w:rPr>
              <w:t xml:space="preserve"> weeks ago, </w:t>
            </w:r>
            <w:r w:rsidR="6C273A98"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50138" w:rsidRPr="44A31809">
              <w:rPr>
                <w:rFonts w:ascii="Verdana" w:hAnsi="Verdana"/>
                <w:sz w:val="22"/>
                <w:szCs w:val="22"/>
              </w:rPr>
              <w:t>spoke to the Changemakers about the SIA</w:t>
            </w:r>
            <w:r w:rsidR="00EB3CBE" w:rsidRPr="44A31809">
              <w:rPr>
                <w:rFonts w:ascii="Verdana" w:hAnsi="Verdana"/>
                <w:sz w:val="22"/>
                <w:szCs w:val="22"/>
              </w:rPr>
              <w:t>B</w:t>
            </w:r>
            <w:r w:rsidR="00550138" w:rsidRPr="44A31809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  <w:r w:rsidRPr="44A31809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EB3CBE" w:rsidRPr="44A31809">
              <w:rPr>
                <w:rFonts w:ascii="Verdana" w:hAnsi="Verdana"/>
                <w:sz w:val="22"/>
                <w:szCs w:val="22"/>
              </w:rPr>
              <w:t xml:space="preserve">SIAB </w:t>
            </w:r>
            <w:r w:rsidR="001150D8" w:rsidRPr="44A31809">
              <w:rPr>
                <w:rFonts w:ascii="Verdana" w:hAnsi="Verdana"/>
                <w:sz w:val="22"/>
                <w:szCs w:val="22"/>
              </w:rPr>
              <w:t xml:space="preserve">feedback showed Changemakers appreciated being invited </w:t>
            </w:r>
            <w:r w:rsidRPr="44A31809">
              <w:rPr>
                <w:rFonts w:ascii="Verdana" w:hAnsi="Verdana"/>
                <w:sz w:val="22"/>
                <w:szCs w:val="22"/>
              </w:rPr>
              <w:t>to</w:t>
            </w:r>
            <w:r w:rsidR="001150D8" w:rsidRPr="44A31809">
              <w:rPr>
                <w:rFonts w:ascii="Verdana" w:hAnsi="Verdana"/>
                <w:sz w:val="22"/>
                <w:szCs w:val="22"/>
              </w:rPr>
              <w:t xml:space="preserve"> the SIAB and felt listened to</w:t>
            </w:r>
            <w:r w:rsidR="009E6FF4" w:rsidRPr="44A31809">
              <w:rPr>
                <w:rFonts w:ascii="Verdana" w:hAnsi="Verdana"/>
                <w:sz w:val="22"/>
                <w:szCs w:val="22"/>
              </w:rPr>
              <w:t>;</w:t>
            </w:r>
            <w:r w:rsidR="001150D8" w:rsidRPr="44A31809">
              <w:rPr>
                <w:rFonts w:ascii="Verdana" w:hAnsi="Verdana"/>
                <w:sz w:val="22"/>
                <w:szCs w:val="22"/>
              </w:rPr>
              <w:t xml:space="preserve"> but wanted to be invited for longer,</w:t>
            </w:r>
            <w:r w:rsidR="00686C28" w:rsidRPr="44A31809">
              <w:rPr>
                <w:rFonts w:ascii="Verdana" w:hAnsi="Verdana"/>
                <w:sz w:val="22"/>
                <w:szCs w:val="22"/>
              </w:rPr>
              <w:t xml:space="preserve"> as well as wanting more involvement with Board members.</w:t>
            </w:r>
          </w:p>
          <w:p w14:paraId="539A450E" w14:textId="77777777" w:rsidR="00686C28" w:rsidRDefault="00686C28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A9B9848" w14:textId="383828CD" w:rsidR="00686C28" w:rsidRDefault="3317DE70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The member</w:t>
            </w:r>
            <w:r w:rsidR="00887509" w:rsidRPr="44A31809">
              <w:rPr>
                <w:rFonts w:ascii="Verdana" w:hAnsi="Verdana"/>
                <w:sz w:val="22"/>
                <w:szCs w:val="22"/>
              </w:rPr>
              <w:t xml:space="preserve"> added that </w:t>
            </w:r>
            <w:r w:rsidR="35440DC0" w:rsidRPr="44A31809">
              <w:rPr>
                <w:rFonts w:ascii="Verdana" w:hAnsi="Verdana"/>
                <w:sz w:val="22"/>
                <w:szCs w:val="22"/>
              </w:rPr>
              <w:t xml:space="preserve">their </w:t>
            </w:r>
            <w:r w:rsidR="00887509" w:rsidRPr="44A31809">
              <w:rPr>
                <w:rFonts w:ascii="Verdana" w:hAnsi="Verdana"/>
                <w:sz w:val="22"/>
                <w:szCs w:val="22"/>
              </w:rPr>
              <w:t xml:space="preserve">meeting with the young people went very </w:t>
            </w:r>
            <w:proofErr w:type="gramStart"/>
            <w:r w:rsidR="00887509" w:rsidRPr="44A31809">
              <w:rPr>
                <w:rFonts w:ascii="Verdana" w:hAnsi="Verdana"/>
                <w:sz w:val="22"/>
                <w:szCs w:val="22"/>
              </w:rPr>
              <w:t>well</w:t>
            </w:r>
            <w:r w:rsidR="00D8407E" w:rsidRPr="44A31809">
              <w:rPr>
                <w:rFonts w:ascii="Verdana" w:hAnsi="Verdana"/>
                <w:sz w:val="22"/>
                <w:szCs w:val="22"/>
              </w:rPr>
              <w:t>, and</w:t>
            </w:r>
            <w:proofErr w:type="gramEnd"/>
            <w:r w:rsidR="00D8407E" w:rsidRPr="44A31809">
              <w:rPr>
                <w:rFonts w:ascii="Verdana" w:hAnsi="Verdana"/>
                <w:sz w:val="22"/>
                <w:szCs w:val="22"/>
              </w:rPr>
              <w:t xml:space="preserve"> thanked </w:t>
            </w:r>
            <w:r w:rsidR="40D5055A" w:rsidRPr="44A31809">
              <w:rPr>
                <w:rFonts w:ascii="Verdana" w:hAnsi="Verdana"/>
                <w:sz w:val="22"/>
                <w:szCs w:val="22"/>
              </w:rPr>
              <w:t>the organiser</w:t>
            </w:r>
            <w:r w:rsidR="00D8407E" w:rsidRPr="44A31809">
              <w:rPr>
                <w:rFonts w:ascii="Verdana" w:hAnsi="Verdana"/>
                <w:sz w:val="22"/>
                <w:szCs w:val="22"/>
              </w:rPr>
              <w:t xml:space="preserve"> for the invite.</w:t>
            </w:r>
          </w:p>
          <w:p w14:paraId="6DC85230" w14:textId="77777777" w:rsidR="00AB60F5" w:rsidRDefault="00AB60F5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166446F" w14:textId="10971197" w:rsidR="00AB60F5" w:rsidRDefault="00AB60F5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added that it would need to be decided which </w:t>
            </w:r>
            <w:r w:rsidR="00555387">
              <w:rPr>
                <w:rFonts w:ascii="Verdana" w:hAnsi="Verdana"/>
                <w:sz w:val="22"/>
                <w:szCs w:val="22"/>
              </w:rPr>
              <w:t>parts</w:t>
            </w:r>
            <w:r>
              <w:rPr>
                <w:rFonts w:ascii="Verdana" w:hAnsi="Verdana"/>
                <w:sz w:val="22"/>
                <w:szCs w:val="22"/>
              </w:rPr>
              <w:t xml:space="preserve"> o</w:t>
            </w:r>
            <w:r w:rsidR="00555387">
              <w:rPr>
                <w:rFonts w:ascii="Verdana" w:hAnsi="Verdana"/>
                <w:sz w:val="22"/>
                <w:szCs w:val="22"/>
              </w:rPr>
              <w:t>f</w:t>
            </w:r>
            <w:r>
              <w:rPr>
                <w:rFonts w:ascii="Verdana" w:hAnsi="Verdana"/>
                <w:sz w:val="22"/>
                <w:szCs w:val="22"/>
              </w:rPr>
              <w:t xml:space="preserve"> the SIAB Board agenda the Changemakers could attend</w:t>
            </w:r>
            <w:r w:rsidR="00555387">
              <w:rPr>
                <w:rFonts w:ascii="Verdana" w:hAnsi="Verdana"/>
                <w:sz w:val="22"/>
                <w:szCs w:val="22"/>
              </w:rPr>
              <w:t>.</w:t>
            </w:r>
          </w:p>
          <w:p w14:paraId="54F04533" w14:textId="77777777" w:rsidR="001150D8" w:rsidRDefault="001150D8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E363407" w14:textId="08790AE4" w:rsidR="001150D8" w:rsidRDefault="6AC3B582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lastRenderedPageBreak/>
              <w:t>A further SIAB member</w:t>
            </w:r>
            <w:r w:rsidR="00AF62BC" w:rsidRPr="44A31809">
              <w:rPr>
                <w:rFonts w:ascii="Verdana" w:hAnsi="Verdana"/>
                <w:sz w:val="22"/>
                <w:szCs w:val="22"/>
              </w:rPr>
              <w:t xml:space="preserve"> added that it would be nice for the Changemakers to stay during the SIAB breaks too for informal chats.</w:t>
            </w:r>
          </w:p>
          <w:p w14:paraId="0DF0BAA9" w14:textId="77777777" w:rsidR="00303055" w:rsidRDefault="00303055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CC6853E" w14:textId="4D6E6B37" w:rsidR="00303055" w:rsidRPr="00303055" w:rsidRDefault="00303055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00303055">
              <w:rPr>
                <w:rFonts w:ascii="Verdana" w:hAnsi="Verdana"/>
                <w:sz w:val="22"/>
                <w:szCs w:val="22"/>
                <w:u w:val="single"/>
              </w:rPr>
              <w:t>Local Offer</w:t>
            </w:r>
          </w:p>
          <w:p w14:paraId="29ADA1D6" w14:textId="0EE60030" w:rsidR="00955776" w:rsidRPr="00955776" w:rsidRDefault="00955776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955776">
              <w:rPr>
                <w:rFonts w:ascii="Verdana" w:hAnsi="Verdana"/>
                <w:sz w:val="22"/>
                <w:szCs w:val="22"/>
              </w:rPr>
              <w:t xml:space="preserve">The </w:t>
            </w:r>
            <w:r>
              <w:rPr>
                <w:rFonts w:ascii="Verdana" w:hAnsi="Verdana"/>
                <w:sz w:val="22"/>
                <w:szCs w:val="22"/>
              </w:rPr>
              <w:t>Changemakers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 provided feedback on the </w:t>
            </w:r>
            <w:r>
              <w:rPr>
                <w:rFonts w:ascii="Verdana" w:hAnsi="Verdana"/>
                <w:sz w:val="22"/>
                <w:szCs w:val="22"/>
              </w:rPr>
              <w:t>L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ocal </w:t>
            </w:r>
            <w:r>
              <w:rPr>
                <w:rFonts w:ascii="Verdana" w:hAnsi="Verdana"/>
                <w:sz w:val="22"/>
                <w:szCs w:val="22"/>
              </w:rPr>
              <w:t>O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ffer website, noting difficulties in </w:t>
            </w:r>
            <w:proofErr w:type="gramStart"/>
            <w:r w:rsidRPr="00955776">
              <w:rPr>
                <w:rFonts w:ascii="Verdana" w:hAnsi="Verdana"/>
                <w:sz w:val="22"/>
                <w:szCs w:val="22"/>
              </w:rPr>
              <w:t>navigation</w:t>
            </w:r>
            <w:r>
              <w:rPr>
                <w:rFonts w:ascii="Verdana" w:hAnsi="Verdana"/>
                <w:sz w:val="22"/>
                <w:szCs w:val="22"/>
              </w:rPr>
              <w:t>;</w:t>
            </w:r>
            <w:proofErr w:type="gramEnd"/>
            <w:r w:rsidRPr="0095577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75A5">
              <w:rPr>
                <w:rFonts w:ascii="Verdana" w:hAnsi="Verdana"/>
                <w:sz w:val="22"/>
                <w:szCs w:val="22"/>
              </w:rPr>
              <w:t>e.g.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 finding information about the SEND youth club. They suggested improvements like clearer menus, more interactive elements (e.g., quizzes), and relevant visuals, while preferring minimal distracting videos or unrelated images. </w:t>
            </w:r>
          </w:p>
          <w:p w14:paraId="05264D3C" w14:textId="77777777" w:rsidR="00955776" w:rsidRPr="00955776" w:rsidRDefault="00955776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96DBD02" w14:textId="1FF82269" w:rsidR="00955776" w:rsidRPr="00955776" w:rsidRDefault="00955776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Changemakers also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 compared Bury’s </w:t>
            </w:r>
            <w:r w:rsidR="00E2659C">
              <w:rPr>
                <w:rFonts w:ascii="Verdana" w:hAnsi="Verdana"/>
                <w:sz w:val="22"/>
                <w:szCs w:val="22"/>
              </w:rPr>
              <w:t>L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ocal </w:t>
            </w:r>
            <w:r w:rsidR="00E2659C">
              <w:rPr>
                <w:rFonts w:ascii="Verdana" w:hAnsi="Verdana"/>
                <w:sz w:val="22"/>
                <w:szCs w:val="22"/>
              </w:rPr>
              <w:t>O</w:t>
            </w:r>
            <w:r w:rsidRPr="00955776">
              <w:rPr>
                <w:rFonts w:ascii="Verdana" w:hAnsi="Verdana"/>
                <w:sz w:val="22"/>
                <w:szCs w:val="22"/>
              </w:rPr>
              <w:t xml:space="preserve">ffer to Oldham’s, expressing interest in co-designing Bury’s site for better accessibility and user experience. They also recommended more prompts for user feedback on the site. </w:t>
            </w:r>
          </w:p>
          <w:p w14:paraId="71F8B0C4" w14:textId="77777777" w:rsidR="00955776" w:rsidRPr="00955776" w:rsidRDefault="00955776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CA25480" w14:textId="7FBDAE93" w:rsidR="00955776" w:rsidRPr="00955776" w:rsidRDefault="00955776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 xml:space="preserve">was </w:t>
            </w:r>
            <w:proofErr w:type="spellStart"/>
            <w:r w:rsidRPr="00955776">
              <w:rPr>
                <w:rFonts w:ascii="Verdana" w:hAnsi="Verdana"/>
                <w:sz w:val="22"/>
                <w:szCs w:val="22"/>
              </w:rPr>
              <w:t>emphasi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 w:rsidRPr="00955776">
              <w:rPr>
                <w:rFonts w:ascii="Verdana" w:hAnsi="Verdana"/>
                <w:sz w:val="22"/>
                <w:szCs w:val="22"/>
              </w:rPr>
              <w:t>ed</w:t>
            </w:r>
            <w:proofErr w:type="spellEnd"/>
            <w:proofErr w:type="gramEnd"/>
            <w:r w:rsidRPr="00955776">
              <w:rPr>
                <w:rFonts w:ascii="Verdana" w:hAnsi="Verdana"/>
                <w:sz w:val="22"/>
                <w:szCs w:val="22"/>
              </w:rPr>
              <w:t xml:space="preserve"> the need to balance the site’s design for both young people and parents, ensuring accessibility and clarity for all users. </w:t>
            </w:r>
          </w:p>
          <w:p w14:paraId="2A9091BC" w14:textId="77777777" w:rsidR="00955776" w:rsidRPr="00955776" w:rsidRDefault="00955776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733AE0B" w14:textId="6A9938AB" w:rsidR="00955776" w:rsidRPr="00955776" w:rsidRDefault="6E4F471A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D8407E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5776" w:rsidRPr="44A31809">
              <w:rPr>
                <w:rFonts w:ascii="Verdana" w:hAnsi="Verdana"/>
                <w:sz w:val="22"/>
                <w:szCs w:val="22"/>
              </w:rPr>
              <w:t xml:space="preserve">updated that statutory compliance and migration of the directory have been priorities, with ongoing work to improve accessibility, navigation, and the addition of videos with simple voiceovers for parents. </w:t>
            </w:r>
          </w:p>
          <w:p w14:paraId="64A8A02E" w14:textId="3697DE75" w:rsidR="00955776" w:rsidRPr="00955776" w:rsidRDefault="68788500" w:rsidP="0095577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</w:t>
            </w:r>
            <w:r w:rsidR="00955776" w:rsidRPr="44A31809">
              <w:rPr>
                <w:rFonts w:ascii="Verdana" w:hAnsi="Verdana"/>
                <w:sz w:val="22"/>
                <w:szCs w:val="22"/>
              </w:rPr>
              <w:t>he new interim SEND comms and engagement officer</w:t>
            </w:r>
            <w:r w:rsidR="539E4060" w:rsidRPr="44A31809">
              <w:rPr>
                <w:rFonts w:ascii="Verdana" w:hAnsi="Verdana"/>
                <w:sz w:val="22"/>
                <w:szCs w:val="22"/>
              </w:rPr>
              <w:t xml:space="preserve"> was introduced to the group</w:t>
            </w:r>
            <w:r w:rsidR="00955776" w:rsidRPr="44A31809">
              <w:rPr>
                <w:rFonts w:ascii="Verdana" w:hAnsi="Verdana"/>
                <w:sz w:val="22"/>
                <w:szCs w:val="22"/>
              </w:rPr>
              <w:t>.</w:t>
            </w:r>
          </w:p>
          <w:p w14:paraId="0A9697D5" w14:textId="77777777" w:rsidR="00E11FC3" w:rsidRDefault="00E11FC3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24F040E" w14:textId="5559AC31" w:rsidR="00E11FC3" w:rsidRDefault="00E11FC3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The Chair thanked </w:t>
            </w:r>
            <w:r w:rsidR="222FEB03" w:rsidRPr="44A31809">
              <w:rPr>
                <w:rFonts w:ascii="Verdana" w:hAnsi="Verdana"/>
                <w:sz w:val="22"/>
                <w:szCs w:val="22"/>
              </w:rPr>
              <w:t xml:space="preserve">the SIAB </w:t>
            </w:r>
            <w:proofErr w:type="gramStart"/>
            <w:r w:rsidR="222FEB03" w:rsidRPr="44A31809">
              <w:rPr>
                <w:rFonts w:ascii="Verdana" w:hAnsi="Verdana"/>
                <w:sz w:val="22"/>
                <w:szCs w:val="22"/>
              </w:rPr>
              <w:t>member</w:t>
            </w:r>
            <w:proofErr w:type="gramEnd"/>
            <w:r w:rsidRPr="44A31809">
              <w:rPr>
                <w:rFonts w:ascii="Verdana" w:hAnsi="Verdana"/>
                <w:sz w:val="22"/>
                <w:szCs w:val="22"/>
              </w:rPr>
              <w:t xml:space="preserve"> for the work done. </w:t>
            </w:r>
            <w:r w:rsidR="00512A17" w:rsidRPr="44A31809">
              <w:rPr>
                <w:rFonts w:ascii="Verdana" w:hAnsi="Verdana"/>
                <w:sz w:val="22"/>
                <w:szCs w:val="22"/>
              </w:rPr>
              <w:t xml:space="preserve">The Chair added the joint approach </w:t>
            </w:r>
            <w:proofErr w:type="gramStart"/>
            <w:r w:rsidR="00512A17" w:rsidRPr="44A31809">
              <w:rPr>
                <w:rFonts w:ascii="Verdana" w:hAnsi="Verdana"/>
                <w:sz w:val="22"/>
                <w:szCs w:val="22"/>
              </w:rPr>
              <w:t>for</w:t>
            </w:r>
            <w:proofErr w:type="gramEnd"/>
            <w:r w:rsidR="00512A17" w:rsidRPr="44A31809">
              <w:rPr>
                <w:rFonts w:ascii="Verdana" w:hAnsi="Verdana"/>
                <w:sz w:val="22"/>
                <w:szCs w:val="22"/>
              </w:rPr>
              <w:t xml:space="preserve"> where to put information for young people vs parents is worth considering.</w:t>
            </w:r>
          </w:p>
          <w:p w14:paraId="1DAF3C14" w14:textId="77777777" w:rsidR="001969FD" w:rsidRDefault="001969FD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7BD7E97" w14:textId="3A08E08C" w:rsidR="001969FD" w:rsidRPr="001969FD" w:rsidRDefault="001969FD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001969FD">
              <w:rPr>
                <w:rFonts w:ascii="Verdana" w:hAnsi="Verdana"/>
                <w:sz w:val="22"/>
                <w:szCs w:val="22"/>
                <w:u w:val="single"/>
              </w:rPr>
              <w:t>School Update</w:t>
            </w:r>
          </w:p>
          <w:p w14:paraId="7B7FEBDD" w14:textId="5581EDCE" w:rsidR="00303055" w:rsidRDefault="1E790700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It was updated</w:t>
            </w:r>
            <w:r w:rsidR="001969FD" w:rsidRPr="44A31809">
              <w:rPr>
                <w:rFonts w:ascii="Verdana" w:hAnsi="Verdana"/>
                <w:sz w:val="22"/>
                <w:szCs w:val="22"/>
              </w:rPr>
              <w:t xml:space="preserve"> that the mapping exercise for</w:t>
            </w:r>
            <w:r w:rsidR="00344898" w:rsidRPr="44A31809">
              <w:rPr>
                <w:rFonts w:ascii="Verdana" w:hAnsi="Verdana"/>
                <w:sz w:val="22"/>
                <w:szCs w:val="22"/>
              </w:rPr>
              <w:t xml:space="preserve"> schools is underway.</w:t>
            </w:r>
          </w:p>
          <w:p w14:paraId="5E3EC277" w14:textId="791E33FB" w:rsidR="00773D9B" w:rsidRDefault="1013F152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SIAB member</w:t>
            </w:r>
            <w:r w:rsidR="00CE5B5E" w:rsidRPr="44A31809">
              <w:rPr>
                <w:rFonts w:ascii="Verdana" w:hAnsi="Verdana"/>
                <w:sz w:val="22"/>
                <w:szCs w:val="22"/>
              </w:rPr>
              <w:t xml:space="preserve"> added that </w:t>
            </w:r>
            <w:r w:rsidR="00DA38B8" w:rsidRPr="44A31809">
              <w:rPr>
                <w:rFonts w:ascii="Verdana" w:hAnsi="Verdana"/>
                <w:sz w:val="22"/>
                <w:szCs w:val="22"/>
              </w:rPr>
              <w:t>the School Council training</w:t>
            </w:r>
            <w:r w:rsidR="00344898" w:rsidRPr="44A31809">
              <w:rPr>
                <w:rFonts w:ascii="Verdana" w:hAnsi="Verdana"/>
                <w:sz w:val="22"/>
                <w:szCs w:val="22"/>
              </w:rPr>
              <w:t xml:space="preserve"> sign-ups</w:t>
            </w:r>
            <w:r w:rsidR="00DA38B8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DA38B8" w:rsidRPr="44A31809">
              <w:rPr>
                <w:rFonts w:ascii="Verdana" w:hAnsi="Verdana"/>
                <w:sz w:val="22"/>
                <w:szCs w:val="22"/>
              </w:rPr>
              <w:t>had been</w:t>
            </w:r>
            <w:proofErr w:type="gramEnd"/>
            <w:r w:rsidR="00DA38B8" w:rsidRPr="44A31809">
              <w:rPr>
                <w:rFonts w:ascii="Verdana" w:hAnsi="Verdana"/>
                <w:sz w:val="22"/>
                <w:szCs w:val="22"/>
              </w:rPr>
              <w:t xml:space="preserve"> less than half of </w:t>
            </w:r>
            <w:proofErr w:type="gramStart"/>
            <w:r w:rsidR="00DA38B8" w:rsidRPr="44A31809">
              <w:rPr>
                <w:rFonts w:ascii="Verdana" w:hAnsi="Verdana"/>
                <w:sz w:val="22"/>
                <w:szCs w:val="22"/>
              </w:rPr>
              <w:t>schools, and</w:t>
            </w:r>
            <w:proofErr w:type="gramEnd"/>
            <w:r w:rsidR="00DA38B8" w:rsidRPr="44A31809">
              <w:rPr>
                <w:rFonts w:ascii="Verdana" w:hAnsi="Verdana"/>
                <w:sz w:val="22"/>
                <w:szCs w:val="22"/>
              </w:rPr>
              <w:t xml:space="preserve"> took </w:t>
            </w:r>
            <w:proofErr w:type="gramStart"/>
            <w:r w:rsidR="00DA38B8" w:rsidRPr="44A31809">
              <w:rPr>
                <w:rFonts w:ascii="Verdana" w:hAnsi="Verdana"/>
                <w:sz w:val="22"/>
                <w:szCs w:val="22"/>
              </w:rPr>
              <w:t>an action</w:t>
            </w:r>
            <w:proofErr w:type="gramEnd"/>
            <w:r w:rsidR="00DA38B8" w:rsidRPr="44A31809">
              <w:rPr>
                <w:rFonts w:ascii="Verdana" w:hAnsi="Verdana"/>
                <w:sz w:val="22"/>
                <w:szCs w:val="22"/>
              </w:rPr>
              <w:t xml:space="preserve"> to get more schools involved</w:t>
            </w:r>
            <w:r w:rsidR="00D82344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773D9B" w:rsidRPr="44A31809">
              <w:rPr>
                <w:rFonts w:ascii="Verdana" w:hAnsi="Verdana"/>
                <w:sz w:val="22"/>
                <w:szCs w:val="22"/>
              </w:rPr>
              <w:t xml:space="preserve">The Chair requested that the school Board members </w:t>
            </w:r>
            <w:proofErr w:type="gramStart"/>
            <w:r w:rsidR="00773D9B" w:rsidRPr="44A31809">
              <w:rPr>
                <w:rFonts w:ascii="Verdana" w:hAnsi="Verdana"/>
                <w:sz w:val="22"/>
                <w:szCs w:val="22"/>
              </w:rPr>
              <w:t>took</w:t>
            </w:r>
            <w:proofErr w:type="gramEnd"/>
            <w:r w:rsidR="00773D9B" w:rsidRPr="44A31809">
              <w:rPr>
                <w:rFonts w:ascii="Verdana" w:hAnsi="Verdana"/>
                <w:sz w:val="22"/>
                <w:szCs w:val="22"/>
              </w:rPr>
              <w:t xml:space="preserve"> the information and actions to their schools</w:t>
            </w:r>
            <w:r w:rsidR="00D82344" w:rsidRPr="44A31809">
              <w:rPr>
                <w:rFonts w:ascii="Verdana" w:hAnsi="Verdana"/>
                <w:sz w:val="22"/>
                <w:szCs w:val="22"/>
              </w:rPr>
              <w:t>.</w:t>
            </w:r>
          </w:p>
          <w:p w14:paraId="3BDC9635" w14:textId="77777777" w:rsidR="001969FD" w:rsidRDefault="001969FD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A8AF38E" w14:textId="77777777" w:rsidR="001969FD" w:rsidRPr="00EB3CBE" w:rsidRDefault="001969FD" w:rsidP="0017769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9E62DFC" w14:textId="7414483C" w:rsidR="0017769D" w:rsidRPr="005E3306" w:rsidRDefault="0017769D" w:rsidP="0017769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E3306">
              <w:rPr>
                <w:rFonts w:ascii="Verdana" w:hAnsi="Verdana"/>
                <w:b/>
                <w:bCs/>
                <w:sz w:val="22"/>
                <w:szCs w:val="22"/>
              </w:rPr>
              <w:t>Action point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Pr="005E3306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6E0ABAAD" w14:textId="17B88704" w:rsidR="00DA38B8" w:rsidRDefault="44F54A07" w:rsidP="0017769D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</w:t>
            </w:r>
            <w:r w:rsidR="00773D9B" w:rsidRPr="44A31809">
              <w:rPr>
                <w:rFonts w:ascii="Verdana" w:hAnsi="Verdana"/>
                <w:sz w:val="22"/>
                <w:szCs w:val="22"/>
              </w:rPr>
              <w:t>nvolve more schools in the School Council training update</w:t>
            </w:r>
            <w:r w:rsidR="008D4DBB" w:rsidRPr="44A31809">
              <w:rPr>
                <w:rFonts w:ascii="Verdana" w:hAnsi="Verdana"/>
                <w:sz w:val="22"/>
                <w:szCs w:val="22"/>
              </w:rPr>
              <w:t xml:space="preserve"> – due 16</w:t>
            </w:r>
            <w:r w:rsidR="008D4DBB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8D4DBB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47071" w:rsidRPr="44A31809">
              <w:rPr>
                <w:rFonts w:ascii="Verdana" w:hAnsi="Verdana"/>
                <w:sz w:val="22"/>
                <w:szCs w:val="22"/>
              </w:rPr>
              <w:t>January</w:t>
            </w:r>
          </w:p>
          <w:p w14:paraId="6169A159" w14:textId="79FD224D" w:rsidR="00773D9B" w:rsidRDefault="00773D9B" w:rsidP="0017769D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School members to </w:t>
            </w:r>
            <w:r w:rsidR="00D82344">
              <w:rPr>
                <w:rFonts w:ascii="Verdana" w:hAnsi="Verdana"/>
                <w:sz w:val="22"/>
                <w:szCs w:val="22"/>
              </w:rPr>
              <w:t>take the Changemakers update to their schools, including ensuring they are involved in the school council training</w:t>
            </w:r>
            <w:r w:rsidR="002B6B34">
              <w:rPr>
                <w:rFonts w:ascii="Verdana" w:hAnsi="Verdana"/>
                <w:sz w:val="22"/>
                <w:szCs w:val="22"/>
              </w:rPr>
              <w:t xml:space="preserve">, to update feedback in </w:t>
            </w:r>
            <w:r w:rsidR="00657674">
              <w:rPr>
                <w:rFonts w:ascii="Verdana" w:hAnsi="Verdana"/>
                <w:sz w:val="22"/>
                <w:szCs w:val="22"/>
              </w:rPr>
              <w:t>January</w:t>
            </w:r>
            <w:r w:rsidR="002B6B34">
              <w:rPr>
                <w:rFonts w:ascii="Verdana" w:hAnsi="Verdana"/>
                <w:sz w:val="22"/>
                <w:szCs w:val="22"/>
              </w:rPr>
              <w:t xml:space="preserve"> Board</w:t>
            </w:r>
            <w:r w:rsidR="008D4DBB">
              <w:rPr>
                <w:rFonts w:ascii="Verdana" w:hAnsi="Verdana"/>
                <w:sz w:val="22"/>
                <w:szCs w:val="22"/>
              </w:rPr>
              <w:t xml:space="preserve"> – due 16</w:t>
            </w:r>
            <w:r w:rsidR="008D4DBB" w:rsidRPr="009F165A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8D4DB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57674">
              <w:rPr>
                <w:rFonts w:ascii="Verdana" w:hAnsi="Verdana"/>
                <w:sz w:val="22"/>
                <w:szCs w:val="22"/>
              </w:rPr>
              <w:t>January</w:t>
            </w:r>
          </w:p>
          <w:p w14:paraId="06E39DFC" w14:textId="43D8C98E" w:rsidR="00BE13D8" w:rsidRPr="0017769D" w:rsidRDefault="08D6E1C7" w:rsidP="0017769D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L</w:t>
            </w:r>
            <w:r w:rsidR="00BE13D8" w:rsidRPr="44A31809">
              <w:rPr>
                <w:rFonts w:ascii="Verdana" w:hAnsi="Verdana"/>
                <w:sz w:val="22"/>
                <w:szCs w:val="22"/>
              </w:rPr>
              <w:t xml:space="preserve">ink in </w:t>
            </w:r>
            <w:r w:rsidR="69FDD6E5" w:rsidRPr="44A31809">
              <w:rPr>
                <w:rFonts w:ascii="Verdana" w:hAnsi="Verdana"/>
                <w:sz w:val="22"/>
                <w:szCs w:val="22"/>
              </w:rPr>
              <w:t>CYPs</w:t>
            </w:r>
            <w:r w:rsidR="00BE13D8" w:rsidRPr="44A31809">
              <w:rPr>
                <w:rFonts w:ascii="Verdana" w:hAnsi="Verdana"/>
                <w:sz w:val="22"/>
                <w:szCs w:val="22"/>
              </w:rPr>
              <w:t xml:space="preserve"> with CAMHS (action </w:t>
            </w:r>
            <w:r w:rsidR="00EF6743" w:rsidRPr="44A31809">
              <w:rPr>
                <w:rFonts w:ascii="Verdana" w:hAnsi="Verdana"/>
                <w:sz w:val="22"/>
                <w:szCs w:val="22"/>
              </w:rPr>
              <w:t>156</w:t>
            </w:r>
            <w:r w:rsidR="00BE13D8" w:rsidRPr="44A31809">
              <w:rPr>
                <w:rFonts w:ascii="Verdana" w:hAnsi="Verdana"/>
                <w:sz w:val="22"/>
                <w:szCs w:val="22"/>
              </w:rPr>
              <w:t>)</w:t>
            </w:r>
            <w:r w:rsidR="00C706F7" w:rsidRPr="44A31809">
              <w:rPr>
                <w:rFonts w:ascii="Verdana" w:hAnsi="Verdana"/>
                <w:sz w:val="22"/>
                <w:szCs w:val="22"/>
              </w:rPr>
              <w:t xml:space="preserve"> – due 5</w:t>
            </w:r>
            <w:r w:rsidR="00C706F7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C706F7" w:rsidRPr="44A31809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</w:tc>
      </w:tr>
      <w:tr w:rsidR="008C61E4" w:rsidRPr="00187932" w14:paraId="7F23BD73" w14:textId="77777777" w:rsidTr="12BC704F">
        <w:tc>
          <w:tcPr>
            <w:tcW w:w="607" w:type="dxa"/>
          </w:tcPr>
          <w:p w14:paraId="6D9F35A8" w14:textId="77777777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0FDA4FA1" w14:textId="28F1B7ED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</w:tr>
      <w:tr w:rsidR="008C61E4" w:rsidRPr="00187932" w14:paraId="4F961B94" w14:textId="77777777" w:rsidTr="12BC704F">
        <w:tc>
          <w:tcPr>
            <w:tcW w:w="607" w:type="dxa"/>
          </w:tcPr>
          <w:p w14:paraId="02EF878B" w14:textId="4A58A8F9" w:rsidR="008C61E4" w:rsidRPr="00187932" w:rsidRDefault="00C26BDB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9203" w:type="dxa"/>
          </w:tcPr>
          <w:p w14:paraId="3A2F9C90" w14:textId="02EB70D7" w:rsidR="008C61E4" w:rsidRPr="00187932" w:rsidRDefault="001808F8" w:rsidP="008C61E4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808F8">
              <w:rPr>
                <w:rFonts w:ascii="Verdana" w:hAnsi="Verdana"/>
                <w:b/>
                <w:bCs/>
                <w:sz w:val="22"/>
                <w:szCs w:val="22"/>
              </w:rPr>
              <w:t>P</w:t>
            </w:r>
            <w:r w:rsidR="004672A1">
              <w:rPr>
                <w:rFonts w:ascii="Verdana" w:hAnsi="Verdana"/>
                <w:b/>
                <w:bCs/>
                <w:sz w:val="22"/>
                <w:szCs w:val="22"/>
              </w:rPr>
              <w:t>ORTAGE SURVEY FEEDBACK</w:t>
            </w:r>
            <w:r w:rsidRPr="001808F8">
              <w:rPr>
                <w:rFonts w:ascii="Verdana" w:hAnsi="Verdana"/>
                <w:b/>
                <w:bCs/>
                <w:sz w:val="22"/>
                <w:szCs w:val="22"/>
              </w:rPr>
              <w:t> </w:t>
            </w:r>
          </w:p>
        </w:tc>
      </w:tr>
      <w:tr w:rsidR="008C61E4" w:rsidRPr="00187932" w14:paraId="44C28C81" w14:textId="77777777" w:rsidTr="12BC704F">
        <w:tc>
          <w:tcPr>
            <w:tcW w:w="607" w:type="dxa"/>
          </w:tcPr>
          <w:p w14:paraId="062AC545" w14:textId="44B1DA02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7A0D4D77" w14:textId="2C694C1B" w:rsidR="00EA590F" w:rsidRPr="00EA590F" w:rsidRDefault="60139E75" w:rsidP="00EA590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</w:t>
            </w:r>
            <w:r w:rsidR="00B467F7" w:rsidRPr="44A31809">
              <w:rPr>
                <w:rFonts w:ascii="Verdana" w:hAnsi="Verdana"/>
                <w:sz w:val="22"/>
                <w:szCs w:val="22"/>
              </w:rPr>
              <w:t xml:space="preserve">he Portage </w:t>
            </w:r>
            <w:r w:rsidR="004A3916" w:rsidRPr="44A31809">
              <w:rPr>
                <w:rFonts w:ascii="Verdana" w:hAnsi="Verdana"/>
                <w:sz w:val="22"/>
                <w:szCs w:val="22"/>
              </w:rPr>
              <w:t>Service</w:t>
            </w:r>
            <w:r w:rsidR="00B467F7" w:rsidRPr="44A31809">
              <w:rPr>
                <w:rFonts w:ascii="Verdana" w:hAnsi="Verdana"/>
                <w:sz w:val="22"/>
                <w:szCs w:val="22"/>
              </w:rPr>
              <w:t xml:space="preserve"> Report</w:t>
            </w:r>
            <w:r w:rsidR="746DD8A7" w:rsidRPr="44A31809">
              <w:rPr>
                <w:rFonts w:ascii="Verdana" w:hAnsi="Verdana"/>
                <w:sz w:val="22"/>
                <w:szCs w:val="22"/>
              </w:rPr>
              <w:t xml:space="preserve"> was reported</w:t>
            </w:r>
            <w:r w:rsidR="00FE1F03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  <w:r w:rsidR="2E12D70D" w:rsidRPr="44A31809">
              <w:rPr>
                <w:rFonts w:ascii="Verdana" w:hAnsi="Verdana"/>
                <w:sz w:val="22"/>
                <w:szCs w:val="22"/>
              </w:rPr>
              <w:t>The</w:t>
            </w:r>
            <w:r w:rsidR="00EA590F" w:rsidRPr="44A31809">
              <w:rPr>
                <w:rFonts w:ascii="Verdana" w:hAnsi="Verdana"/>
                <w:sz w:val="22"/>
                <w:szCs w:val="22"/>
              </w:rPr>
              <w:t xml:space="preserve"> Portage service is a home-based educational support program for children with additional needs (birth to age 5), focusing on inclusive learning, family support, and minimising barriers for children and families. </w:t>
            </w:r>
          </w:p>
          <w:p w14:paraId="40B3AB35" w14:textId="77777777" w:rsidR="00004711" w:rsidRDefault="00004711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7BCBB80" w14:textId="7EF96564" w:rsidR="00733FF8" w:rsidRDefault="00FE1F03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survey was closed at the end of September and received 52 responses.</w:t>
            </w:r>
            <w:r w:rsidR="00E55B2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17702">
              <w:rPr>
                <w:rFonts w:ascii="Verdana" w:hAnsi="Verdana"/>
                <w:sz w:val="22"/>
                <w:szCs w:val="22"/>
              </w:rPr>
              <w:t xml:space="preserve"> Lived Experience responses were very positive</w:t>
            </w:r>
            <w:r w:rsidR="00A372D4">
              <w:rPr>
                <w:rFonts w:ascii="Verdana" w:hAnsi="Verdana"/>
                <w:sz w:val="22"/>
                <w:szCs w:val="22"/>
              </w:rPr>
              <w:t>.</w:t>
            </w:r>
            <w:r w:rsidR="001F5D8C">
              <w:rPr>
                <w:rFonts w:ascii="Verdana" w:hAnsi="Verdana"/>
                <w:sz w:val="22"/>
                <w:szCs w:val="22"/>
              </w:rPr>
              <w:t xml:space="preserve"> 94.2% of respondents rated Portage services </w:t>
            </w:r>
            <w:proofErr w:type="gramStart"/>
            <w:r w:rsidR="001F5D8C">
              <w:rPr>
                <w:rFonts w:ascii="Verdana" w:hAnsi="Verdana"/>
                <w:sz w:val="22"/>
                <w:szCs w:val="22"/>
              </w:rPr>
              <w:t>a 5</w:t>
            </w:r>
            <w:proofErr w:type="gramEnd"/>
            <w:r w:rsidR="001F5D8C">
              <w:rPr>
                <w:rFonts w:ascii="Verdana" w:hAnsi="Verdana"/>
                <w:sz w:val="22"/>
                <w:szCs w:val="22"/>
              </w:rPr>
              <w:t>/5.</w:t>
            </w:r>
          </w:p>
          <w:p w14:paraId="3BF8C9A2" w14:textId="77777777" w:rsidR="00A372D4" w:rsidRDefault="00A372D4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0CBEF41" w14:textId="5026DC67" w:rsidR="00A372D4" w:rsidRDefault="6DFF709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lastRenderedPageBreak/>
              <w:t>A SIAB member</w:t>
            </w:r>
            <w:r w:rsidR="00A372D4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62567" w:rsidRPr="44A31809">
              <w:rPr>
                <w:rFonts w:ascii="Verdana" w:hAnsi="Verdana"/>
                <w:sz w:val="22"/>
                <w:szCs w:val="22"/>
              </w:rPr>
              <w:t xml:space="preserve">added that the new SEN unit opened had had support from the Portage workers and it had been a very successful transition. </w:t>
            </w:r>
          </w:p>
          <w:p w14:paraId="7042BAA7" w14:textId="77777777" w:rsidR="008426B4" w:rsidRDefault="008426B4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651461B" w14:textId="12C8D2DB" w:rsidR="008426B4" w:rsidRDefault="7CFF1A03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member</w:t>
            </w:r>
            <w:r w:rsidR="008426B4" w:rsidRPr="44A31809">
              <w:rPr>
                <w:rFonts w:ascii="Verdana" w:hAnsi="Verdana"/>
                <w:sz w:val="22"/>
                <w:szCs w:val="22"/>
              </w:rPr>
              <w:t xml:space="preserve"> added that Comms is being developed for the Portage team.</w:t>
            </w:r>
          </w:p>
          <w:p w14:paraId="34075EC3" w14:textId="77777777" w:rsidR="00DF6757" w:rsidRDefault="00DF6757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0C0C59F" w14:textId="776F56C8" w:rsidR="00DF6757" w:rsidRDefault="307F2CC8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member of the Early Years team</w:t>
            </w:r>
            <w:r w:rsidR="00DF6757" w:rsidRPr="44A31809">
              <w:rPr>
                <w:rFonts w:ascii="Verdana" w:hAnsi="Verdana"/>
                <w:sz w:val="22"/>
                <w:szCs w:val="22"/>
              </w:rPr>
              <w:t xml:space="preserve"> added that her team will work closely with the Portage team before the children start, sharing information and collaborating during pre-start visits and after they have started.</w:t>
            </w:r>
          </w:p>
          <w:p w14:paraId="5C1E7D7F" w14:textId="77777777" w:rsidR="00A512E6" w:rsidRDefault="00A512E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3A12931" w14:textId="54BC47CF" w:rsidR="00F4706F" w:rsidRPr="00F4706F" w:rsidRDefault="00F4706F" w:rsidP="007743C0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706F">
              <w:rPr>
                <w:rFonts w:ascii="Verdana" w:hAnsi="Verdana"/>
                <w:b/>
                <w:bCs/>
                <w:sz w:val="22"/>
                <w:szCs w:val="22"/>
              </w:rPr>
              <w:t>Action points:</w:t>
            </w:r>
          </w:p>
          <w:p w14:paraId="22B695CF" w14:textId="21893784" w:rsidR="001C7DB8" w:rsidRDefault="6A73232C" w:rsidP="00D456D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C</w:t>
            </w:r>
            <w:r w:rsidR="00424177" w:rsidRPr="44A31809">
              <w:rPr>
                <w:rFonts w:ascii="Verdana" w:hAnsi="Verdana"/>
                <w:sz w:val="22"/>
                <w:szCs w:val="22"/>
              </w:rPr>
              <w:t>ontinue developing Comms for the Portage team– due 16</w:t>
            </w:r>
            <w:r w:rsidR="00424177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424177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70B5B" w:rsidRPr="44A31809">
              <w:rPr>
                <w:rFonts w:ascii="Verdana" w:hAnsi="Verdana"/>
                <w:sz w:val="22"/>
                <w:szCs w:val="22"/>
              </w:rPr>
              <w:t>January</w:t>
            </w:r>
          </w:p>
          <w:p w14:paraId="31DEA090" w14:textId="13D5A747" w:rsidR="00424177" w:rsidRPr="00370B5B" w:rsidRDefault="00424177" w:rsidP="00370B5B">
            <w:pPr>
              <w:tabs>
                <w:tab w:val="left" w:pos="1080"/>
              </w:tabs>
              <w:ind w:left="360"/>
              <w:rPr>
                <w:rFonts w:ascii="Verdana" w:hAnsi="Verdana"/>
                <w:sz w:val="22"/>
                <w:szCs w:val="22"/>
              </w:rPr>
            </w:pPr>
          </w:p>
        </w:tc>
      </w:tr>
      <w:tr w:rsidR="00F850CC" w:rsidRPr="00187932" w14:paraId="07CA26A7" w14:textId="77777777" w:rsidTr="12BC704F">
        <w:tc>
          <w:tcPr>
            <w:tcW w:w="607" w:type="dxa"/>
          </w:tcPr>
          <w:p w14:paraId="4CACD063" w14:textId="6AD34AFB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CC334B8" w14:textId="594273F4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850CC" w:rsidRPr="00187932" w14:paraId="6BD5583C" w14:textId="77777777" w:rsidTr="12BC704F">
        <w:tc>
          <w:tcPr>
            <w:tcW w:w="607" w:type="dxa"/>
          </w:tcPr>
          <w:p w14:paraId="4CAE785C" w14:textId="00054FD5" w:rsidR="00F850CC" w:rsidRPr="00187932" w:rsidRDefault="008B18B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9203" w:type="dxa"/>
          </w:tcPr>
          <w:p w14:paraId="5C4C4872" w14:textId="0C9569D8" w:rsidR="00F850CC" w:rsidRPr="00187932" w:rsidRDefault="006B7BE1" w:rsidP="00F850CC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B7BE1">
              <w:rPr>
                <w:rFonts w:ascii="Verdana" w:hAnsi="Verdana"/>
                <w:b/>
                <w:bCs/>
                <w:sz w:val="22"/>
                <w:szCs w:val="22"/>
              </w:rPr>
              <w:t>D</w:t>
            </w:r>
            <w:r w:rsidR="009B6BE5">
              <w:rPr>
                <w:rFonts w:ascii="Verdana" w:hAnsi="Verdana"/>
                <w:b/>
                <w:bCs/>
                <w:sz w:val="22"/>
                <w:szCs w:val="22"/>
              </w:rPr>
              <w:t>ATA AND PERFORMANCE SUB-GROUP AND DATA UPDATE</w:t>
            </w:r>
          </w:p>
        </w:tc>
      </w:tr>
      <w:tr w:rsidR="00F850CC" w:rsidRPr="00187932" w14:paraId="1D1DA1D0" w14:textId="77777777" w:rsidTr="12BC704F">
        <w:tc>
          <w:tcPr>
            <w:tcW w:w="607" w:type="dxa"/>
          </w:tcPr>
          <w:p w14:paraId="72A6DFAB" w14:textId="77777777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49AA263" w14:textId="65AD0021" w:rsidR="006B7BE1" w:rsidRDefault="68865D00" w:rsidP="00137B7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</w:t>
            </w:r>
            <w:r w:rsidR="000A6D48" w:rsidRPr="44A31809">
              <w:rPr>
                <w:rFonts w:ascii="Verdana" w:hAnsi="Verdana"/>
                <w:sz w:val="22"/>
                <w:szCs w:val="22"/>
              </w:rPr>
              <w:t xml:space="preserve"> presentation</w:t>
            </w:r>
            <w:r w:rsidR="6A505255" w:rsidRPr="44A31809">
              <w:rPr>
                <w:rFonts w:ascii="Verdana" w:hAnsi="Verdana"/>
                <w:sz w:val="22"/>
                <w:szCs w:val="22"/>
              </w:rPr>
              <w:t xml:space="preserve"> was shared</w:t>
            </w:r>
            <w:r w:rsidR="000A6D48" w:rsidRPr="44A31809">
              <w:rPr>
                <w:rFonts w:ascii="Verdana" w:hAnsi="Verdana"/>
                <w:sz w:val="22"/>
                <w:szCs w:val="22"/>
              </w:rPr>
              <w:t xml:space="preserve">, including that there is a huge amount of data available, owned by different people. </w:t>
            </w:r>
          </w:p>
          <w:p w14:paraId="2BD45634" w14:textId="3735F7BC" w:rsidR="00377D9D" w:rsidRDefault="732CDACF" w:rsidP="00137B7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377D9D" w:rsidRPr="44A31809">
              <w:rPr>
                <w:rFonts w:ascii="Verdana" w:hAnsi="Verdana"/>
                <w:sz w:val="22"/>
                <w:szCs w:val="22"/>
              </w:rPr>
              <w:t xml:space="preserve">Data sub-group </w:t>
            </w:r>
            <w:proofErr w:type="gramStart"/>
            <w:r w:rsidR="00377D9D" w:rsidRPr="44A31809">
              <w:rPr>
                <w:rFonts w:ascii="Verdana" w:hAnsi="Verdana"/>
                <w:sz w:val="22"/>
                <w:szCs w:val="22"/>
              </w:rPr>
              <w:t>had</w:t>
            </w:r>
            <w:proofErr w:type="gramEnd"/>
            <w:r w:rsidR="00377D9D" w:rsidRPr="44A31809">
              <w:rPr>
                <w:rFonts w:ascii="Verdana" w:hAnsi="Verdana"/>
                <w:sz w:val="22"/>
                <w:szCs w:val="22"/>
              </w:rPr>
              <w:t xml:space="preserve"> been launched to help</w:t>
            </w:r>
            <w:r w:rsidR="00D75602" w:rsidRPr="44A31809">
              <w:rPr>
                <w:rFonts w:ascii="Verdana" w:hAnsi="Verdana"/>
                <w:sz w:val="22"/>
                <w:szCs w:val="22"/>
              </w:rPr>
              <w:t xml:space="preserve"> better link data to the work and Delivery Group/Leads</w:t>
            </w:r>
            <w:r w:rsidR="00377D9D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217728" w:rsidRPr="44A31809">
              <w:rPr>
                <w:rFonts w:ascii="Verdana" w:hAnsi="Verdana"/>
                <w:sz w:val="22"/>
                <w:szCs w:val="22"/>
              </w:rPr>
              <w:t xml:space="preserve">This </w:t>
            </w:r>
            <w:r w:rsidR="00570EA5" w:rsidRPr="44A31809">
              <w:rPr>
                <w:rFonts w:ascii="Verdana" w:hAnsi="Verdana"/>
                <w:sz w:val="22"/>
                <w:szCs w:val="22"/>
              </w:rPr>
              <w:t>includes the centrali</w:t>
            </w:r>
            <w:r w:rsidR="000A4CAC" w:rsidRPr="44A31809">
              <w:rPr>
                <w:rFonts w:ascii="Verdana" w:hAnsi="Verdana"/>
                <w:sz w:val="22"/>
                <w:szCs w:val="22"/>
              </w:rPr>
              <w:t>s</w:t>
            </w:r>
            <w:r w:rsidR="00570EA5" w:rsidRPr="44A31809">
              <w:rPr>
                <w:rFonts w:ascii="Verdana" w:hAnsi="Verdana"/>
                <w:sz w:val="22"/>
                <w:szCs w:val="22"/>
              </w:rPr>
              <w:t>ation</w:t>
            </w:r>
            <w:r w:rsidR="00183248" w:rsidRPr="44A31809">
              <w:rPr>
                <w:rFonts w:ascii="Verdana" w:hAnsi="Verdana"/>
                <w:sz w:val="22"/>
                <w:szCs w:val="22"/>
                <w:lang w:val="en-GB"/>
              </w:rPr>
              <w:t xml:space="preserve"> and improve</w:t>
            </w:r>
            <w:r w:rsidR="00570EA5" w:rsidRPr="44A31809">
              <w:rPr>
                <w:rFonts w:ascii="Verdana" w:hAnsi="Verdana"/>
                <w:sz w:val="22"/>
                <w:szCs w:val="22"/>
                <w:lang w:val="en-GB"/>
              </w:rPr>
              <w:t>ment of</w:t>
            </w:r>
            <w:r w:rsidR="00183248" w:rsidRPr="44A31809">
              <w:rPr>
                <w:rFonts w:ascii="Verdana" w:hAnsi="Verdana"/>
                <w:sz w:val="22"/>
                <w:szCs w:val="22"/>
                <w:lang w:val="en-GB"/>
              </w:rPr>
              <w:t xml:space="preserve"> data management and support for the PIP and inspection readiness</w:t>
            </w:r>
            <w:r w:rsidR="00217728" w:rsidRPr="44A31809">
              <w:rPr>
                <w:rFonts w:ascii="Verdana" w:hAnsi="Verdana"/>
                <w:sz w:val="22"/>
                <w:szCs w:val="22"/>
              </w:rPr>
              <w:t xml:space="preserve">. It is also about clearly articulating the </w:t>
            </w:r>
            <w:proofErr w:type="gramStart"/>
            <w:r w:rsidR="00217728" w:rsidRPr="44A31809">
              <w:rPr>
                <w:rFonts w:ascii="Verdana" w:hAnsi="Verdana"/>
                <w:sz w:val="22"/>
                <w:szCs w:val="22"/>
              </w:rPr>
              <w:t>KPIs, and</w:t>
            </w:r>
            <w:proofErr w:type="gramEnd"/>
            <w:r w:rsidR="00217728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83248" w:rsidRPr="44A31809">
              <w:rPr>
                <w:rFonts w:ascii="Verdana" w:hAnsi="Verdana"/>
                <w:sz w:val="22"/>
                <w:szCs w:val="22"/>
              </w:rPr>
              <w:t xml:space="preserve">producing </w:t>
            </w:r>
            <w:r w:rsidR="00217728" w:rsidRPr="44A31809">
              <w:rPr>
                <w:rFonts w:ascii="Verdana" w:hAnsi="Verdana"/>
                <w:sz w:val="22"/>
                <w:szCs w:val="22"/>
              </w:rPr>
              <w:t xml:space="preserve">a SIAB data pack. By December SIAB, it will be looking more focused. </w:t>
            </w:r>
            <w:r w:rsidR="007B3B54" w:rsidRPr="44A31809">
              <w:rPr>
                <w:rFonts w:ascii="Verdana" w:hAnsi="Verdana"/>
                <w:sz w:val="22"/>
                <w:szCs w:val="22"/>
              </w:rPr>
              <w:t xml:space="preserve">There is an opportunity for the Data team to </w:t>
            </w:r>
            <w:proofErr w:type="gramStart"/>
            <w:r w:rsidR="007B3B54" w:rsidRPr="44A31809">
              <w:rPr>
                <w:rFonts w:ascii="Verdana" w:hAnsi="Verdana"/>
                <w:sz w:val="22"/>
                <w:szCs w:val="22"/>
              </w:rPr>
              <w:t>be providing</w:t>
            </w:r>
            <w:proofErr w:type="gramEnd"/>
            <w:r w:rsidR="007B3B54" w:rsidRPr="44A31809">
              <w:rPr>
                <w:rFonts w:ascii="Verdana" w:hAnsi="Verdana"/>
                <w:sz w:val="22"/>
                <w:szCs w:val="22"/>
              </w:rPr>
              <w:t xml:space="preserve"> information so leads’ reports are </w:t>
            </w:r>
            <w:proofErr w:type="gramStart"/>
            <w:r w:rsidR="007B3B54" w:rsidRPr="44A31809">
              <w:rPr>
                <w:rFonts w:ascii="Verdana" w:hAnsi="Verdana"/>
                <w:sz w:val="22"/>
                <w:szCs w:val="22"/>
              </w:rPr>
              <w:t>evidenced</w:t>
            </w:r>
            <w:r w:rsidR="00016D10" w:rsidRPr="44A31809">
              <w:rPr>
                <w:rFonts w:ascii="Verdana" w:hAnsi="Verdana"/>
                <w:sz w:val="22"/>
                <w:szCs w:val="22"/>
              </w:rPr>
              <w:t>, and</w:t>
            </w:r>
            <w:proofErr w:type="gramEnd"/>
            <w:r w:rsidR="00016D10" w:rsidRPr="44A31809">
              <w:rPr>
                <w:rFonts w:ascii="Verdana" w:hAnsi="Verdana"/>
                <w:sz w:val="22"/>
                <w:szCs w:val="22"/>
              </w:rPr>
              <w:t xml:space="preserve"> can point leads in how to find certain data. For the Delivery Group, the Data subgroup will be a key source of support, troubleshooting and providing analysis needed coming out of meetings. </w:t>
            </w:r>
          </w:p>
          <w:p w14:paraId="0FFD0E14" w14:textId="2C2D7CD4" w:rsidR="001426B1" w:rsidRDefault="30A34FC6" w:rsidP="44A3180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1426B1" w:rsidRPr="44A31809">
              <w:rPr>
                <w:rFonts w:ascii="Verdana" w:hAnsi="Verdana"/>
                <w:sz w:val="22"/>
                <w:szCs w:val="22"/>
              </w:rPr>
              <w:t xml:space="preserve"> asked if it was possible to share the information with the Changemakers, and </w:t>
            </w:r>
            <w:r w:rsidR="008B18BC" w:rsidRPr="44A31809">
              <w:rPr>
                <w:rFonts w:ascii="Verdana" w:hAnsi="Verdana"/>
                <w:sz w:val="22"/>
                <w:szCs w:val="22"/>
              </w:rPr>
              <w:t>asked to discuss the “You Said, We Did” element.</w:t>
            </w:r>
            <w:r w:rsidR="00E364BA" w:rsidRPr="44A31809">
              <w:rPr>
                <w:rFonts w:ascii="Verdana" w:hAnsi="Verdana"/>
                <w:sz w:val="22"/>
                <w:szCs w:val="22"/>
              </w:rPr>
              <w:t xml:space="preserve"> An action was taken to arrange a meeting to discuss this.</w:t>
            </w:r>
          </w:p>
          <w:p w14:paraId="69302D5D" w14:textId="2C398DDD" w:rsidR="000169F5" w:rsidRDefault="7DAD8EA0" w:rsidP="00137B7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member</w:t>
            </w:r>
            <w:r w:rsidR="008B18BC" w:rsidRPr="44A31809">
              <w:rPr>
                <w:rFonts w:ascii="Verdana" w:hAnsi="Verdana"/>
                <w:sz w:val="22"/>
                <w:szCs w:val="22"/>
              </w:rPr>
              <w:t xml:space="preserve"> added that the Data Pack will be held centrally, so people are able to easily view their own sections and challenge where elements need improving.</w:t>
            </w:r>
            <w:r w:rsidR="004909B3" w:rsidRPr="44A31809">
              <w:rPr>
                <w:rFonts w:ascii="Verdana" w:hAnsi="Verdana"/>
                <w:sz w:val="22"/>
                <w:szCs w:val="22"/>
              </w:rPr>
              <w:t xml:space="preserve"> In </w:t>
            </w:r>
            <w:r w:rsidR="004B4B74" w:rsidRPr="44A31809">
              <w:rPr>
                <w:rFonts w:ascii="Verdana" w:hAnsi="Verdana"/>
                <w:sz w:val="22"/>
                <w:szCs w:val="22"/>
              </w:rPr>
              <w:t xml:space="preserve">addition, as the </w:t>
            </w:r>
            <w:r w:rsidR="008136EC" w:rsidRPr="44A31809">
              <w:rPr>
                <w:rFonts w:ascii="Verdana" w:hAnsi="Verdana"/>
                <w:sz w:val="22"/>
                <w:szCs w:val="22"/>
              </w:rPr>
              <w:t>Board</w:t>
            </w:r>
            <w:r w:rsidR="004B4B74" w:rsidRPr="44A31809">
              <w:rPr>
                <w:rFonts w:ascii="Verdana" w:hAnsi="Verdana"/>
                <w:sz w:val="22"/>
                <w:szCs w:val="22"/>
              </w:rPr>
              <w:t xml:space="preserve"> moves forward beyond the monitoring inspection, having this broader data set means checking the wellbeing of the system is much easier.</w:t>
            </w:r>
          </w:p>
          <w:p w14:paraId="0BD7E893" w14:textId="22B909C1" w:rsidR="00097EE2" w:rsidRDefault="00097EE2" w:rsidP="00137B7B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97EE2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5672379D" w14:textId="35D40134" w:rsidR="008B18BC" w:rsidRPr="00DA2EFF" w:rsidRDefault="1EF66599" w:rsidP="00401449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D</w:t>
            </w:r>
            <w:r w:rsidR="008B18BC" w:rsidRPr="44A31809">
              <w:rPr>
                <w:rFonts w:ascii="Verdana" w:hAnsi="Verdana"/>
                <w:sz w:val="22"/>
                <w:szCs w:val="22"/>
              </w:rPr>
              <w:t>iscuss “You Said, We Did” in relation to the data</w:t>
            </w:r>
            <w:r w:rsidR="00F047B8" w:rsidRPr="44A31809">
              <w:rPr>
                <w:rFonts w:ascii="Verdana" w:hAnsi="Verdana"/>
                <w:sz w:val="22"/>
                <w:szCs w:val="22"/>
              </w:rPr>
              <w:t>, and sharing the data with the Changemakers – due 16</w:t>
            </w:r>
            <w:r w:rsidR="00F047B8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F047B8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B19E6" w:rsidRPr="44A31809">
              <w:rPr>
                <w:rFonts w:ascii="Verdana" w:hAnsi="Verdana"/>
                <w:sz w:val="22"/>
                <w:szCs w:val="22"/>
              </w:rPr>
              <w:t>January</w:t>
            </w:r>
          </w:p>
        </w:tc>
      </w:tr>
      <w:tr w:rsidR="00F850CC" w:rsidRPr="00187932" w14:paraId="3E914FAF" w14:textId="77777777" w:rsidTr="12BC704F">
        <w:tc>
          <w:tcPr>
            <w:tcW w:w="607" w:type="dxa"/>
          </w:tcPr>
          <w:p w14:paraId="14D5590B" w14:textId="77777777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7C5C27A" w14:textId="77777777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761DEE" w:rsidRPr="00187932" w14:paraId="75D19BAE" w14:textId="77777777" w:rsidTr="12BC704F">
        <w:tc>
          <w:tcPr>
            <w:tcW w:w="607" w:type="dxa"/>
          </w:tcPr>
          <w:p w14:paraId="6DAC8233" w14:textId="799758C4" w:rsidR="00761DEE" w:rsidRPr="00187932" w:rsidRDefault="008B18B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9203" w:type="dxa"/>
          </w:tcPr>
          <w:p w14:paraId="0E0BCD5A" w14:textId="419FBAB1" w:rsidR="00761DEE" w:rsidRPr="0005328B" w:rsidRDefault="00080FED" w:rsidP="00F850CC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80FED">
              <w:rPr>
                <w:rFonts w:ascii="Verdana" w:hAnsi="Verdana"/>
                <w:b/>
                <w:bCs/>
                <w:sz w:val="22"/>
                <w:szCs w:val="22"/>
              </w:rPr>
              <w:t>N</w:t>
            </w:r>
            <w:r w:rsidR="0044001C">
              <w:rPr>
                <w:rFonts w:ascii="Verdana" w:hAnsi="Verdana"/>
                <w:b/>
                <w:bCs/>
                <w:sz w:val="22"/>
                <w:szCs w:val="22"/>
              </w:rPr>
              <w:t>EURO HUB UPDATE</w:t>
            </w:r>
            <w:r w:rsidRPr="00080FED">
              <w:rPr>
                <w:rFonts w:ascii="Verdana" w:hAnsi="Verdana"/>
                <w:b/>
                <w:bCs/>
                <w:sz w:val="22"/>
                <w:szCs w:val="22"/>
              </w:rPr>
              <w:t> </w:t>
            </w:r>
          </w:p>
        </w:tc>
      </w:tr>
      <w:tr w:rsidR="00AC13A1" w:rsidRPr="00187932" w14:paraId="1D1144B5" w14:textId="77777777" w:rsidTr="12BC704F">
        <w:tc>
          <w:tcPr>
            <w:tcW w:w="607" w:type="dxa"/>
          </w:tcPr>
          <w:p w14:paraId="054E65F0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F9A0E76" w14:textId="7EDF4CE4" w:rsidR="00401449" w:rsidRPr="00401449" w:rsidRDefault="00401449" w:rsidP="0040144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401449">
              <w:rPr>
                <w:rFonts w:ascii="Verdana" w:hAnsi="Verdana"/>
                <w:sz w:val="22"/>
                <w:szCs w:val="22"/>
                <w:lang w:val="en-GB"/>
              </w:rPr>
              <w:t xml:space="preserve">The Chair stated that the </w:t>
            </w:r>
            <w:r w:rsidR="002B19E6">
              <w:rPr>
                <w:rFonts w:ascii="Verdana" w:hAnsi="Verdana"/>
                <w:sz w:val="22"/>
                <w:szCs w:val="22"/>
                <w:lang w:val="en-GB"/>
              </w:rPr>
              <w:t>limited local</w:t>
            </w:r>
            <w:r w:rsidRPr="00401449">
              <w:rPr>
                <w:rFonts w:ascii="Verdana" w:hAnsi="Verdana"/>
                <w:sz w:val="22"/>
                <w:szCs w:val="22"/>
                <w:lang w:val="en-GB"/>
              </w:rPr>
              <w:t xml:space="preserve"> co-production regarding the Neuro Hub has meant that a letter of escalation was issued, but no response has been received yet.</w:t>
            </w:r>
          </w:p>
          <w:p w14:paraId="7DA96074" w14:textId="77777777" w:rsidR="00BE56EF" w:rsidRDefault="00BE56EF" w:rsidP="0006327A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</w:p>
          <w:p w14:paraId="4E4113A4" w14:textId="1741B06A" w:rsidR="00BE56EF" w:rsidRDefault="72BE697F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attendee</w:t>
            </w:r>
            <w:r w:rsidR="00BE56EF" w:rsidRPr="44A31809">
              <w:rPr>
                <w:rFonts w:ascii="Verdana" w:hAnsi="Verdana"/>
                <w:sz w:val="22"/>
                <w:szCs w:val="22"/>
              </w:rPr>
              <w:t xml:space="preserve"> took the Board through the presentation</w:t>
            </w:r>
            <w:r w:rsidR="006E1C00" w:rsidRPr="44A31809">
              <w:rPr>
                <w:rFonts w:ascii="Verdana" w:hAnsi="Verdana"/>
                <w:sz w:val="22"/>
                <w:szCs w:val="22"/>
              </w:rPr>
              <w:t>, including t</w:t>
            </w:r>
            <w:r w:rsidR="00947566" w:rsidRPr="44A31809">
              <w:rPr>
                <w:rFonts w:ascii="Verdana" w:hAnsi="Verdana"/>
                <w:sz w:val="22"/>
                <w:szCs w:val="22"/>
              </w:rPr>
              <w:t>h</w:t>
            </w:r>
            <w:r w:rsidR="006E1C00" w:rsidRPr="44A31809">
              <w:rPr>
                <w:rFonts w:ascii="Verdana" w:hAnsi="Verdana"/>
                <w:sz w:val="22"/>
                <w:szCs w:val="22"/>
              </w:rPr>
              <w:t xml:space="preserve">e concerns around the wider program </w:t>
            </w:r>
            <w:r w:rsidR="00623118" w:rsidRPr="44A31809">
              <w:rPr>
                <w:rFonts w:ascii="Verdana" w:hAnsi="Verdana"/>
                <w:sz w:val="22"/>
                <w:szCs w:val="22"/>
              </w:rPr>
              <w:t>for the Neuro Pathways. The principles for the wider ICB transformation are the same that underpin the</w:t>
            </w:r>
            <w:r w:rsidR="008B0B9B" w:rsidRPr="44A31809">
              <w:rPr>
                <w:rFonts w:ascii="Verdana" w:hAnsi="Verdana"/>
                <w:sz w:val="22"/>
                <w:szCs w:val="22"/>
              </w:rPr>
              <w:t xml:space="preserve"> Hub development; being to provide help and support to Early Years families</w:t>
            </w:r>
            <w:r w:rsidR="00623118" w:rsidRPr="44A31809">
              <w:rPr>
                <w:rFonts w:ascii="Verdana" w:hAnsi="Verdana"/>
                <w:sz w:val="22"/>
                <w:szCs w:val="22"/>
              </w:rPr>
              <w:t xml:space="preserve"> without the need for a diagnosis.</w:t>
            </w:r>
          </w:p>
          <w:p w14:paraId="7F84C1F1" w14:textId="77777777" w:rsidR="007C14A5" w:rsidRDefault="007C14A5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8C6DD1E" w14:textId="6465ACA7" w:rsidR="001779C8" w:rsidRDefault="0F053415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7C14A5" w:rsidRPr="44A31809">
              <w:rPr>
                <w:rFonts w:ascii="Verdana" w:hAnsi="Verdana"/>
                <w:sz w:val="22"/>
                <w:szCs w:val="22"/>
              </w:rPr>
              <w:t xml:space="preserve"> asked who is in control of the governance of the Hub. I</w:t>
            </w:r>
            <w:r w:rsidR="47522CC6" w:rsidRPr="44A31809">
              <w:rPr>
                <w:rFonts w:ascii="Verdana" w:hAnsi="Verdana"/>
                <w:sz w:val="22"/>
                <w:szCs w:val="22"/>
              </w:rPr>
              <w:t>t was explained</w:t>
            </w:r>
            <w:r w:rsidR="00AA33BC" w:rsidRPr="44A31809">
              <w:rPr>
                <w:rFonts w:ascii="Verdana" w:hAnsi="Verdana"/>
                <w:sz w:val="22"/>
                <w:szCs w:val="22"/>
              </w:rPr>
              <w:t xml:space="preserve"> that the commissioning of the hub is through Greater Manchester ICB, </w:t>
            </w:r>
            <w:r w:rsidR="00C11FDA" w:rsidRPr="44A31809">
              <w:rPr>
                <w:rFonts w:ascii="Verdana" w:hAnsi="Verdana"/>
                <w:sz w:val="22"/>
                <w:szCs w:val="22"/>
              </w:rPr>
              <w:lastRenderedPageBreak/>
              <w:t>with the appropriate governance provided through those commissioning arrangements.</w:t>
            </w:r>
          </w:p>
          <w:p w14:paraId="6DEF0904" w14:textId="77777777" w:rsidR="001779C8" w:rsidRDefault="001779C8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97CA4AF" w14:textId="695BF909" w:rsidR="00580286" w:rsidRDefault="75FE20B7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The member</w:t>
            </w:r>
            <w:r w:rsidR="00A41EE4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A41EE4" w:rsidRPr="44A31809">
              <w:rPr>
                <w:rFonts w:ascii="Verdana" w:hAnsi="Verdana"/>
                <w:sz w:val="22"/>
                <w:szCs w:val="22"/>
              </w:rPr>
              <w:t>asked</w:t>
            </w:r>
            <w:proofErr w:type="gramEnd"/>
            <w:r w:rsidR="00A41EE4" w:rsidRPr="44A31809">
              <w:rPr>
                <w:rFonts w:ascii="Verdana" w:hAnsi="Verdana"/>
                <w:sz w:val="22"/>
                <w:szCs w:val="22"/>
              </w:rPr>
              <w:t xml:space="preserve"> confirmation on who is making the decisions on the daily activity of the Hub</w:t>
            </w:r>
            <w:r w:rsidR="001779C8" w:rsidRPr="44A31809">
              <w:rPr>
                <w:rFonts w:ascii="Verdana" w:hAnsi="Verdana"/>
                <w:sz w:val="22"/>
                <w:szCs w:val="22"/>
              </w:rPr>
              <w:t>. I</w:t>
            </w:r>
            <w:r w:rsidR="444990DE" w:rsidRPr="44A31809">
              <w:rPr>
                <w:rFonts w:ascii="Verdana" w:hAnsi="Verdana"/>
                <w:sz w:val="22"/>
                <w:szCs w:val="22"/>
              </w:rPr>
              <w:t>t was explained</w:t>
            </w:r>
            <w:r w:rsidR="001779C8" w:rsidRPr="44A31809">
              <w:rPr>
                <w:rFonts w:ascii="Verdana" w:hAnsi="Verdana"/>
                <w:sz w:val="22"/>
                <w:szCs w:val="22"/>
              </w:rPr>
              <w:t xml:space="preserve"> that the contract delivers to the </w:t>
            </w:r>
            <w:proofErr w:type="gramStart"/>
            <w:r w:rsidR="001779C8" w:rsidRPr="44A31809">
              <w:rPr>
                <w:rFonts w:ascii="Verdana" w:hAnsi="Verdana"/>
                <w:sz w:val="22"/>
                <w:szCs w:val="22"/>
              </w:rPr>
              <w:t>specification,</w:t>
            </w:r>
            <w:r w:rsidR="006D3A35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56414" w:rsidRPr="44A31809">
              <w:rPr>
                <w:rFonts w:ascii="Verdana" w:hAnsi="Verdana"/>
                <w:sz w:val="22"/>
                <w:szCs w:val="22"/>
              </w:rPr>
              <w:t>and</w:t>
            </w:r>
            <w:proofErr w:type="gramEnd"/>
            <w:r w:rsidR="00556414" w:rsidRPr="44A31809">
              <w:rPr>
                <w:rFonts w:ascii="Verdana" w:hAnsi="Verdana"/>
                <w:sz w:val="22"/>
                <w:szCs w:val="22"/>
              </w:rPr>
              <w:t xml:space="preserve"> is for the supplier to make </w:t>
            </w:r>
            <w:proofErr w:type="gramStart"/>
            <w:r w:rsidR="00556414" w:rsidRPr="44A31809">
              <w:rPr>
                <w:rFonts w:ascii="Verdana" w:hAnsi="Verdana"/>
                <w:sz w:val="22"/>
                <w:szCs w:val="22"/>
              </w:rPr>
              <w:t>day to day</w:t>
            </w:r>
            <w:proofErr w:type="gramEnd"/>
            <w:r w:rsidR="00556414" w:rsidRPr="44A31809">
              <w:rPr>
                <w:rFonts w:ascii="Verdana" w:hAnsi="Verdana"/>
                <w:sz w:val="22"/>
                <w:szCs w:val="22"/>
              </w:rPr>
              <w:t xml:space="preserve"> operational decisions.</w:t>
            </w:r>
            <w:r w:rsidR="006D3A35" w:rsidRPr="44A31809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5719AF" w:rsidRPr="44A31809">
              <w:rPr>
                <w:rFonts w:ascii="Verdana" w:hAnsi="Verdana"/>
                <w:sz w:val="22"/>
                <w:szCs w:val="22"/>
              </w:rPr>
              <w:t xml:space="preserve">Terms of Reference </w:t>
            </w:r>
            <w:proofErr w:type="gramStart"/>
            <w:r w:rsidR="006D3A35" w:rsidRPr="44A31809">
              <w:rPr>
                <w:rFonts w:ascii="Verdana" w:hAnsi="Verdana"/>
                <w:sz w:val="22"/>
                <w:szCs w:val="22"/>
              </w:rPr>
              <w:t>are needed</w:t>
            </w:r>
            <w:proofErr w:type="gramEnd"/>
            <w:r w:rsidR="006D3A35" w:rsidRPr="44A31809">
              <w:rPr>
                <w:rFonts w:ascii="Verdana" w:hAnsi="Verdana"/>
                <w:sz w:val="22"/>
                <w:szCs w:val="22"/>
              </w:rPr>
              <w:t xml:space="preserve"> to be set </w:t>
            </w:r>
            <w:r w:rsidR="00595873" w:rsidRPr="44A31809">
              <w:rPr>
                <w:rFonts w:ascii="Verdana" w:hAnsi="Verdana"/>
                <w:sz w:val="22"/>
                <w:szCs w:val="22"/>
              </w:rPr>
              <w:t>for the delivery group.</w:t>
            </w:r>
            <w:r w:rsidR="006D3A35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73154C7" w14:textId="77777777" w:rsidR="00580286" w:rsidRDefault="00580286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74CCCC1" w14:textId="21BC32CA" w:rsidR="007C14A5" w:rsidRDefault="00580286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clarified that t</w:t>
            </w:r>
            <w:r w:rsidR="005719AF">
              <w:rPr>
                <w:rFonts w:ascii="Verdana" w:hAnsi="Verdana"/>
                <w:sz w:val="22"/>
                <w:szCs w:val="22"/>
              </w:rPr>
              <w:t xml:space="preserve">he function of the delivery group is to support the development of the Hub model over the next 15-16 months. </w:t>
            </w:r>
            <w:r w:rsidR="006D3A35">
              <w:rPr>
                <w:rFonts w:ascii="Verdana" w:hAnsi="Verdana"/>
                <w:sz w:val="22"/>
                <w:szCs w:val="22"/>
              </w:rPr>
              <w:t>The Delivery Group</w:t>
            </w:r>
            <w:r w:rsidR="005719AF">
              <w:rPr>
                <w:rFonts w:ascii="Verdana" w:hAnsi="Verdana"/>
                <w:sz w:val="22"/>
                <w:szCs w:val="22"/>
              </w:rPr>
              <w:t xml:space="preserve"> is not decision making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="005719AF">
              <w:rPr>
                <w:rFonts w:ascii="Verdana" w:hAnsi="Verdana"/>
                <w:sz w:val="22"/>
                <w:szCs w:val="22"/>
              </w:rPr>
              <w:t xml:space="preserve"> in t</w:t>
            </w:r>
            <w:r>
              <w:rPr>
                <w:rFonts w:ascii="Verdana" w:hAnsi="Verdana"/>
                <w:sz w:val="22"/>
                <w:szCs w:val="22"/>
              </w:rPr>
              <w:t>h</w:t>
            </w:r>
            <w:r w:rsidR="005719AF">
              <w:rPr>
                <w:rFonts w:ascii="Verdana" w:hAnsi="Verdana"/>
                <w:sz w:val="22"/>
                <w:szCs w:val="22"/>
              </w:rPr>
              <w:t xml:space="preserve">at the function of the steering group is not to monitor the provider, </w:t>
            </w:r>
            <w:r w:rsidR="002637B6">
              <w:rPr>
                <w:rFonts w:ascii="Verdana" w:hAnsi="Verdana"/>
                <w:sz w:val="22"/>
                <w:szCs w:val="22"/>
              </w:rPr>
              <w:t>the function instead sits with the contract manager</w:t>
            </w:r>
            <w:r w:rsidR="00D00596">
              <w:rPr>
                <w:rFonts w:ascii="Verdana" w:hAnsi="Verdana"/>
                <w:sz w:val="22"/>
                <w:szCs w:val="22"/>
              </w:rPr>
              <w:t>.</w:t>
            </w:r>
          </w:p>
          <w:p w14:paraId="2B6ACF6F" w14:textId="77777777" w:rsidR="008E2075" w:rsidRDefault="008E2075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42C1A9C" w14:textId="0232BB01" w:rsidR="008E2075" w:rsidRDefault="008E2075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raised that the </w:t>
            </w:r>
            <w:r w:rsidR="00C44019">
              <w:rPr>
                <w:rFonts w:ascii="Verdana" w:hAnsi="Verdana"/>
                <w:sz w:val="22"/>
                <w:szCs w:val="22"/>
              </w:rPr>
              <w:t xml:space="preserve">Delivery Group </w:t>
            </w:r>
            <w:r w:rsidR="00E20E4C">
              <w:rPr>
                <w:rFonts w:ascii="Verdana" w:hAnsi="Verdana"/>
                <w:sz w:val="22"/>
                <w:szCs w:val="22"/>
              </w:rPr>
              <w:t>Terms of Reference should come back to the SIAB for challenge. This has been added to the December SIAB agenda.</w:t>
            </w:r>
          </w:p>
          <w:p w14:paraId="35761DB3" w14:textId="66D9AF3A" w:rsidR="001E2B35" w:rsidRDefault="001E2B35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CA712ED" w14:textId="3EF6C0F3" w:rsidR="001E2B35" w:rsidRPr="00BE56EF" w:rsidRDefault="20A3C4BA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1E2B35" w:rsidRPr="44A31809">
              <w:rPr>
                <w:rFonts w:ascii="Verdana" w:hAnsi="Verdana"/>
                <w:sz w:val="22"/>
                <w:szCs w:val="22"/>
              </w:rPr>
              <w:t xml:space="preserve"> added that </w:t>
            </w:r>
            <w:r w:rsidR="00E20E4C" w:rsidRPr="44A31809">
              <w:rPr>
                <w:rFonts w:ascii="Verdana" w:hAnsi="Verdana"/>
                <w:sz w:val="22"/>
                <w:szCs w:val="22"/>
              </w:rPr>
              <w:t xml:space="preserve">she nor the Portage team had </w:t>
            </w:r>
            <w:r w:rsidR="001E2B35" w:rsidRPr="44A31809">
              <w:rPr>
                <w:rFonts w:ascii="Verdana" w:hAnsi="Verdana"/>
                <w:sz w:val="22"/>
                <w:szCs w:val="22"/>
              </w:rPr>
              <w:t>been</w:t>
            </w:r>
            <w:r w:rsidR="00E20E4C" w:rsidRPr="44A31809">
              <w:rPr>
                <w:rFonts w:ascii="Verdana" w:hAnsi="Verdana"/>
                <w:sz w:val="22"/>
                <w:szCs w:val="22"/>
              </w:rPr>
              <w:t xml:space="preserve"> made</w:t>
            </w:r>
            <w:r w:rsidR="001E2B35" w:rsidRPr="44A31809">
              <w:rPr>
                <w:rFonts w:ascii="Verdana" w:hAnsi="Verdana"/>
                <w:sz w:val="22"/>
                <w:szCs w:val="22"/>
              </w:rPr>
              <w:t xml:space="preserve"> aware of the service</w:t>
            </w:r>
            <w:r w:rsidR="00E97EDD" w:rsidRPr="44A31809">
              <w:rPr>
                <w:rFonts w:ascii="Verdana" w:hAnsi="Verdana"/>
                <w:sz w:val="22"/>
                <w:szCs w:val="22"/>
              </w:rPr>
              <w:t>, and choices and planning need to be delivered through the steering group.</w:t>
            </w:r>
            <w:r w:rsidR="007324AF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97EDD" w:rsidRPr="44A31809">
              <w:rPr>
                <w:rFonts w:ascii="Verdana" w:hAnsi="Verdana"/>
                <w:sz w:val="22"/>
                <w:szCs w:val="22"/>
              </w:rPr>
              <w:t xml:space="preserve">It would also need to be discussed with the </w:t>
            </w:r>
            <w:r w:rsidR="00B573FA" w:rsidRPr="44A31809">
              <w:rPr>
                <w:rFonts w:ascii="Verdana" w:hAnsi="Verdana"/>
                <w:sz w:val="22"/>
                <w:szCs w:val="22"/>
              </w:rPr>
              <w:t>regards to how this links with the Family</w:t>
            </w:r>
            <w:r w:rsidR="007324AF" w:rsidRPr="44A31809">
              <w:rPr>
                <w:rFonts w:ascii="Verdana" w:hAnsi="Verdana"/>
                <w:sz w:val="22"/>
                <w:szCs w:val="22"/>
              </w:rPr>
              <w:t>.</w:t>
            </w:r>
          </w:p>
          <w:p w14:paraId="4BFE9531" w14:textId="77777777" w:rsidR="00467099" w:rsidRDefault="00467099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3EBCFF1" w14:textId="187D57F0" w:rsidR="000A618E" w:rsidRPr="000A618E" w:rsidRDefault="000A618E" w:rsidP="000A618E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618E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13BA4047" w14:textId="2B1F8BEA" w:rsidR="00EB283D" w:rsidRDefault="45B9A023" w:rsidP="00080FED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S</w:t>
            </w:r>
            <w:r w:rsidR="001E2B35" w:rsidRPr="44A31809">
              <w:rPr>
                <w:rFonts w:ascii="Verdana" w:hAnsi="Verdana"/>
                <w:sz w:val="22"/>
                <w:szCs w:val="22"/>
              </w:rPr>
              <w:t xml:space="preserve">hare the </w:t>
            </w:r>
            <w:r w:rsidR="00C44019" w:rsidRPr="44A31809">
              <w:rPr>
                <w:rFonts w:ascii="Verdana" w:hAnsi="Verdana"/>
                <w:sz w:val="22"/>
                <w:szCs w:val="22"/>
              </w:rPr>
              <w:t xml:space="preserve">Neuro Hub Delivery Group Terms of Reference </w:t>
            </w:r>
            <w:r w:rsidR="004C09F8" w:rsidRPr="44A31809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1E2B35" w:rsidRPr="44A31809">
              <w:rPr>
                <w:rFonts w:ascii="Verdana" w:hAnsi="Verdana"/>
                <w:sz w:val="22"/>
                <w:szCs w:val="22"/>
              </w:rPr>
              <w:t>the Board</w:t>
            </w:r>
            <w:r w:rsidR="007324AF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283D" w:rsidRPr="44A31809">
              <w:rPr>
                <w:rFonts w:ascii="Verdana" w:hAnsi="Verdana"/>
                <w:sz w:val="22"/>
                <w:szCs w:val="22"/>
              </w:rPr>
              <w:t>– due 16</w:t>
            </w:r>
            <w:r w:rsidR="00EB283D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EB283D" w:rsidRPr="44A31809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30A2D8B9" w14:textId="2166E213" w:rsidR="007E2330" w:rsidRDefault="7103E7D9" w:rsidP="00080FED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Meet with </w:t>
            </w:r>
            <w:r w:rsidR="00EB283D" w:rsidRPr="44A31809">
              <w:rPr>
                <w:rFonts w:ascii="Verdana" w:hAnsi="Verdana"/>
                <w:sz w:val="22"/>
                <w:szCs w:val="22"/>
              </w:rPr>
              <w:t>key partners</w:t>
            </w:r>
            <w:r w:rsidR="41076343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D5A58" w:rsidRPr="44A31809">
              <w:rPr>
                <w:rFonts w:ascii="Verdana" w:hAnsi="Verdana"/>
                <w:sz w:val="22"/>
                <w:szCs w:val="22"/>
              </w:rPr>
              <w:t xml:space="preserve">to discuss the </w:t>
            </w:r>
            <w:r w:rsidR="00EB283D" w:rsidRPr="44A31809">
              <w:rPr>
                <w:rFonts w:ascii="Verdana" w:hAnsi="Verdana"/>
                <w:sz w:val="22"/>
                <w:szCs w:val="22"/>
              </w:rPr>
              <w:t xml:space="preserve">Neuro Hub </w:t>
            </w:r>
            <w:r w:rsidR="003D5A58" w:rsidRPr="44A31809">
              <w:rPr>
                <w:rFonts w:ascii="Verdana" w:hAnsi="Verdana"/>
                <w:sz w:val="22"/>
                <w:szCs w:val="22"/>
              </w:rPr>
              <w:t>service</w:t>
            </w:r>
            <w:r w:rsidR="003D2271" w:rsidRPr="44A31809">
              <w:rPr>
                <w:rFonts w:ascii="Verdana" w:hAnsi="Verdana"/>
                <w:sz w:val="22"/>
                <w:szCs w:val="22"/>
              </w:rPr>
              <w:t xml:space="preserve"> and the links to Family Hubs</w:t>
            </w:r>
            <w:r w:rsidR="00EB283D" w:rsidRPr="44A31809">
              <w:rPr>
                <w:rFonts w:ascii="Verdana" w:hAnsi="Verdana"/>
                <w:sz w:val="22"/>
                <w:szCs w:val="22"/>
              </w:rPr>
              <w:t>– due 16</w:t>
            </w:r>
            <w:r w:rsidR="00EB283D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EB283D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44019" w:rsidRPr="44A31809">
              <w:rPr>
                <w:rFonts w:ascii="Verdana" w:hAnsi="Verdana"/>
                <w:sz w:val="22"/>
                <w:szCs w:val="22"/>
              </w:rPr>
              <w:t>January</w:t>
            </w:r>
          </w:p>
          <w:p w14:paraId="2BA96841" w14:textId="1C1287F4" w:rsidR="007324AF" w:rsidRPr="009A1280" w:rsidRDefault="007324AF" w:rsidP="00C44019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51E9F" w:rsidRPr="00187932" w14:paraId="64A0F070" w14:textId="77777777" w:rsidTr="12BC704F">
        <w:tc>
          <w:tcPr>
            <w:tcW w:w="607" w:type="dxa"/>
          </w:tcPr>
          <w:p w14:paraId="11E66D03" w14:textId="77777777" w:rsidR="00451E9F" w:rsidRDefault="00451E9F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4FF0D179" w14:textId="77777777" w:rsidR="00451E9F" w:rsidRPr="004830BA" w:rsidRDefault="00451E9F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C13A1" w:rsidRPr="00187932" w14:paraId="26E1D6F6" w14:textId="77777777" w:rsidTr="12BC704F">
        <w:tc>
          <w:tcPr>
            <w:tcW w:w="607" w:type="dxa"/>
          </w:tcPr>
          <w:p w14:paraId="036D632E" w14:textId="0BD695DB" w:rsidR="00AC13A1" w:rsidRPr="00187932" w:rsidRDefault="00D2145F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9203" w:type="dxa"/>
          </w:tcPr>
          <w:p w14:paraId="16827C28" w14:textId="0C08A5E3" w:rsidR="00AC13A1" w:rsidRPr="004830BA" w:rsidRDefault="00080FED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UPDATED AP STRATEGY</w:t>
            </w:r>
          </w:p>
        </w:tc>
      </w:tr>
      <w:tr w:rsidR="00AC13A1" w:rsidRPr="00187932" w14:paraId="72F1D528" w14:textId="77777777" w:rsidTr="12BC704F">
        <w:tc>
          <w:tcPr>
            <w:tcW w:w="607" w:type="dxa"/>
          </w:tcPr>
          <w:p w14:paraId="41005955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0428018" w14:textId="60A5F00B" w:rsidR="000E5D98" w:rsidRDefault="4831723B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217E21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3101A" w:rsidRPr="44A31809">
              <w:rPr>
                <w:rFonts w:ascii="Verdana" w:hAnsi="Verdana"/>
                <w:sz w:val="22"/>
                <w:szCs w:val="22"/>
              </w:rPr>
              <w:t xml:space="preserve">presented updates to the Alternative Provision (AP) Strategy, focusing on four main areas: stronger links to the </w:t>
            </w:r>
            <w:r w:rsidR="003C14CC" w:rsidRPr="44A31809">
              <w:rPr>
                <w:rFonts w:ascii="Verdana" w:hAnsi="Verdana"/>
                <w:sz w:val="22"/>
                <w:szCs w:val="22"/>
              </w:rPr>
              <w:t>E</w:t>
            </w:r>
            <w:r w:rsidR="00F3101A" w:rsidRPr="44A31809">
              <w:rPr>
                <w:rFonts w:ascii="Verdana" w:hAnsi="Verdana"/>
                <w:sz w:val="22"/>
                <w:szCs w:val="22"/>
              </w:rPr>
              <w:t xml:space="preserve">OTAs policy, clearer alignment with the SEND strategy, enhanced due diligence processes, and a greater emphasis on reintegration. </w:t>
            </w:r>
          </w:p>
          <w:p w14:paraId="736703F1" w14:textId="77777777" w:rsidR="00A7397D" w:rsidRDefault="00A7397D" w:rsidP="003D5A5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56F8D95" w14:textId="423F96E6" w:rsidR="00A7397D" w:rsidRPr="00A7397D" w:rsidRDefault="00A7397D" w:rsidP="00A739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confirmed that t</w:t>
            </w:r>
            <w:r w:rsidRPr="00A7397D">
              <w:rPr>
                <w:rFonts w:ascii="Verdana" w:hAnsi="Verdana"/>
                <w:sz w:val="22"/>
                <w:szCs w:val="22"/>
              </w:rPr>
              <w:t xml:space="preserve">he strategy now uses updated terminology in line with DfE guidance (e.g. "non-school alternative provision" instead of "unregistered provision") and incorporates national voluntary standards for quality assurance. </w:t>
            </w:r>
          </w:p>
          <w:p w14:paraId="3397670B" w14:textId="77777777" w:rsidR="00A7397D" w:rsidRPr="00A7397D" w:rsidRDefault="00A7397D" w:rsidP="00A739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258E9A3" w14:textId="7D6E3958" w:rsidR="00A7397D" w:rsidRPr="00A7397D" w:rsidRDefault="00A7397D" w:rsidP="00A739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A7397D">
              <w:rPr>
                <w:rFonts w:ascii="Verdana" w:hAnsi="Verdana"/>
                <w:sz w:val="22"/>
                <w:szCs w:val="22"/>
              </w:rPr>
              <w:t xml:space="preserve">The AP multi-agency strategy group will </w:t>
            </w:r>
            <w:r>
              <w:rPr>
                <w:rFonts w:ascii="Verdana" w:hAnsi="Verdana"/>
                <w:sz w:val="22"/>
                <w:szCs w:val="22"/>
              </w:rPr>
              <w:t xml:space="preserve">now </w:t>
            </w:r>
            <w:r w:rsidRPr="00A7397D">
              <w:rPr>
                <w:rFonts w:ascii="Verdana" w:hAnsi="Verdana"/>
                <w:sz w:val="22"/>
                <w:szCs w:val="22"/>
              </w:rPr>
              <w:t xml:space="preserve">shift from writing to monitoring and implementation, with regular reviews of priorities and data. </w:t>
            </w:r>
          </w:p>
          <w:p w14:paraId="3807E77C" w14:textId="77777777" w:rsidR="00A7397D" w:rsidRPr="00A7397D" w:rsidRDefault="00A7397D" w:rsidP="00A739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2484EA6" w14:textId="33465E23" w:rsidR="00A7397D" w:rsidRPr="00A7397D" w:rsidRDefault="614E5AA9" w:rsidP="00A739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A7397D" w:rsidRPr="44A31809">
              <w:rPr>
                <w:rFonts w:ascii="Verdana" w:hAnsi="Verdana"/>
                <w:sz w:val="22"/>
                <w:szCs w:val="22"/>
              </w:rPr>
              <w:t xml:space="preserve"> confirmed the strategy is ready for sign-off, however the Chair raised that the Board </w:t>
            </w:r>
            <w:proofErr w:type="gramStart"/>
            <w:r w:rsidR="00A7397D" w:rsidRPr="44A31809">
              <w:rPr>
                <w:rFonts w:ascii="Verdana" w:hAnsi="Verdana"/>
                <w:sz w:val="22"/>
                <w:szCs w:val="22"/>
              </w:rPr>
              <w:t>had not had</w:t>
            </w:r>
            <w:proofErr w:type="gramEnd"/>
            <w:r w:rsidR="00A7397D" w:rsidRPr="44A31809">
              <w:rPr>
                <w:rFonts w:ascii="Verdana" w:hAnsi="Verdana"/>
                <w:sz w:val="22"/>
                <w:szCs w:val="22"/>
              </w:rPr>
              <w:t xml:space="preserve"> time to read it. Therefore</w:t>
            </w:r>
            <w:r w:rsidR="003C14CC" w:rsidRPr="44A31809">
              <w:rPr>
                <w:rFonts w:ascii="Verdana" w:hAnsi="Verdana"/>
                <w:sz w:val="22"/>
                <w:szCs w:val="22"/>
              </w:rPr>
              <w:t>,</w:t>
            </w:r>
            <w:r w:rsidR="00A7397D" w:rsidRPr="44A31809">
              <w:rPr>
                <w:rFonts w:ascii="Verdana" w:hAnsi="Verdana"/>
                <w:sz w:val="22"/>
                <w:szCs w:val="22"/>
              </w:rPr>
              <w:t xml:space="preserve"> further review time was requested, including input from parents, carers and young people, before final approval. </w:t>
            </w:r>
          </w:p>
          <w:p w14:paraId="4AFDFE89" w14:textId="77777777" w:rsidR="00A7397D" w:rsidRPr="00A7397D" w:rsidRDefault="00A7397D" w:rsidP="00A7397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D1AAB82" w14:textId="33DF738C" w:rsidR="00A7397D" w:rsidRPr="00A7397D" w:rsidRDefault="45026110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A7397D" w:rsidRPr="44A31809">
              <w:rPr>
                <w:rFonts w:ascii="Verdana" w:hAnsi="Verdana"/>
                <w:sz w:val="22"/>
                <w:szCs w:val="22"/>
              </w:rPr>
              <w:t xml:space="preserve"> provided positive feedback on the strategy’s strengths but suggested clarifying how health, social care, and education partners will be held accountable for their contributions. </w:t>
            </w:r>
          </w:p>
          <w:p w14:paraId="296264BA" w14:textId="77777777" w:rsidR="00A7397D" w:rsidRDefault="00A7397D" w:rsidP="003D5A5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A4F5E97" w14:textId="491B8225" w:rsidR="004B0B41" w:rsidRDefault="004B0B41" w:rsidP="003D5A5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added that Papers need to be </w:t>
            </w:r>
            <w:r w:rsidR="00E12CD6">
              <w:rPr>
                <w:rFonts w:ascii="Verdana" w:hAnsi="Verdana"/>
                <w:sz w:val="22"/>
                <w:szCs w:val="22"/>
              </w:rPr>
              <w:t>submitted to the Board minimum 5 working days before the Board, so that members have ample time to review and provide feedback.</w:t>
            </w:r>
          </w:p>
          <w:p w14:paraId="456FF409" w14:textId="0C6A56CE" w:rsidR="00B76158" w:rsidRPr="003465A4" w:rsidRDefault="00B76158" w:rsidP="003465A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51E9F" w:rsidRPr="00187932" w14:paraId="10AFF253" w14:textId="77777777" w:rsidTr="12BC704F">
        <w:tc>
          <w:tcPr>
            <w:tcW w:w="607" w:type="dxa"/>
          </w:tcPr>
          <w:p w14:paraId="43BD1C44" w14:textId="77777777" w:rsidR="00451E9F" w:rsidRDefault="00451E9F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48F240E2" w14:textId="77777777" w:rsidR="00451E9F" w:rsidRPr="004D2214" w:rsidRDefault="00451E9F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80FED" w:rsidRPr="00187932" w14:paraId="523519BF" w14:textId="77777777" w:rsidTr="12BC704F">
        <w:tc>
          <w:tcPr>
            <w:tcW w:w="607" w:type="dxa"/>
          </w:tcPr>
          <w:p w14:paraId="2A7B511D" w14:textId="0F158E9E" w:rsidR="00080FED" w:rsidRPr="00187932" w:rsidRDefault="009F5F12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9203" w:type="dxa"/>
          </w:tcPr>
          <w:p w14:paraId="57E39E19" w14:textId="0C5B4C25" w:rsidR="00080FED" w:rsidRPr="004D2214" w:rsidRDefault="00080FED" w:rsidP="00080FE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30BA">
              <w:rPr>
                <w:rFonts w:ascii="Verdana" w:hAnsi="Verdana"/>
                <w:b/>
                <w:bCs/>
                <w:sz w:val="22"/>
                <w:szCs w:val="22"/>
              </w:rPr>
              <w:t xml:space="preserve">THEME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Pr="004830BA">
              <w:rPr>
                <w:rFonts w:ascii="Verdana" w:hAnsi="Verdana"/>
                <w:b/>
                <w:bCs/>
                <w:sz w:val="22"/>
                <w:szCs w:val="22"/>
              </w:rPr>
              <w:t xml:space="preserve"> UPDATE</w:t>
            </w:r>
          </w:p>
        </w:tc>
      </w:tr>
      <w:tr w:rsidR="00080FED" w:rsidRPr="00187932" w14:paraId="219ABECD" w14:textId="77777777" w:rsidTr="12BC704F">
        <w:tc>
          <w:tcPr>
            <w:tcW w:w="607" w:type="dxa"/>
          </w:tcPr>
          <w:p w14:paraId="5A29871B" w14:textId="77777777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7920CAA" w14:textId="3E574AF5" w:rsidR="00FC2AE2" w:rsidRPr="00FC2AE2" w:rsidRDefault="00FC2AE2" w:rsidP="00BF497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00FC2AE2">
              <w:rPr>
                <w:rFonts w:ascii="Verdana" w:hAnsi="Verdana"/>
                <w:sz w:val="22"/>
                <w:szCs w:val="22"/>
                <w:u w:val="single"/>
              </w:rPr>
              <w:t>SIAB Data Pack</w:t>
            </w:r>
          </w:p>
          <w:p w14:paraId="6B294068" w14:textId="63F976FE" w:rsidR="00BF497F" w:rsidRDefault="7D32C443" w:rsidP="00BF497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attendee</w:t>
            </w:r>
            <w:r w:rsidR="003574D5" w:rsidRPr="44A31809">
              <w:rPr>
                <w:rFonts w:ascii="Verdana" w:hAnsi="Verdana"/>
                <w:sz w:val="22"/>
                <w:szCs w:val="22"/>
              </w:rPr>
              <w:t xml:space="preserve"> shared the SIAB Data pack on screen</w:t>
            </w:r>
            <w:r w:rsidR="00ED48D8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BF497F" w:rsidRPr="44A31809">
              <w:rPr>
                <w:rFonts w:ascii="Verdana" w:hAnsi="Verdana"/>
                <w:sz w:val="22"/>
                <w:szCs w:val="22"/>
              </w:rPr>
              <w:t xml:space="preserve">The pack includes KPIs, qualitative evaluation plans, and aims to improve evidence of progress and impact. There are plans for a robust post-Christmas evaluation using mixed methods and feedback from young people and parent/carer groups. </w:t>
            </w:r>
          </w:p>
          <w:p w14:paraId="05B95B1C" w14:textId="77777777" w:rsidR="00A77B26" w:rsidRDefault="00A77B26" w:rsidP="00BF497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49D0067" w14:textId="7EEC7B38" w:rsidR="00A77B26" w:rsidRPr="00A77B26" w:rsidRDefault="5EC8AE02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A77B26" w:rsidRPr="44A31809">
              <w:rPr>
                <w:rFonts w:ascii="Verdana" w:hAnsi="Verdana"/>
                <w:sz w:val="22"/>
                <w:szCs w:val="22"/>
              </w:rPr>
              <w:t xml:space="preserve"> supported the approach of combining data slides and report highlights for Theme 3, emphasizing the need to reference both quantitative and qualitative impact measures in discussions. </w:t>
            </w:r>
          </w:p>
          <w:p w14:paraId="2BD38EF0" w14:textId="77777777" w:rsidR="00A77B26" w:rsidRPr="00BF497F" w:rsidRDefault="00A77B26" w:rsidP="00BF497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48710C2" w14:textId="28112580" w:rsidR="004C09F8" w:rsidRDefault="004C09F8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The SEND Evaluation project was talked t</w:t>
            </w:r>
            <w:r w:rsidR="00394ECF" w:rsidRPr="44A31809">
              <w:rPr>
                <w:rFonts w:ascii="Verdana" w:hAnsi="Verdana"/>
                <w:sz w:val="22"/>
                <w:szCs w:val="22"/>
              </w:rPr>
              <w:t>h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rough by </w:t>
            </w:r>
            <w:r w:rsidR="1CA8E403" w:rsidRPr="44A31809">
              <w:rPr>
                <w:rFonts w:ascii="Verdana" w:hAnsi="Verdana"/>
                <w:sz w:val="22"/>
                <w:szCs w:val="22"/>
              </w:rPr>
              <w:t>another member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394ECF" w:rsidRPr="44A31809">
              <w:rPr>
                <w:rFonts w:ascii="Verdana" w:hAnsi="Verdana"/>
                <w:sz w:val="22"/>
                <w:szCs w:val="22"/>
              </w:rPr>
              <w:t>It was explained that a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 group was pulled together in response to discussions last week</w:t>
            </w:r>
            <w:r w:rsidR="00394ECF" w:rsidRPr="44A31809">
              <w:rPr>
                <w:rFonts w:ascii="Verdana" w:hAnsi="Verdana"/>
                <w:sz w:val="22"/>
                <w:szCs w:val="22"/>
              </w:rPr>
              <w:t>, and t</w:t>
            </w:r>
            <w:r w:rsidRPr="44A31809">
              <w:rPr>
                <w:rFonts w:ascii="Verdana" w:hAnsi="Verdana"/>
                <w:sz w:val="22"/>
                <w:szCs w:val="22"/>
              </w:rPr>
              <w:t>hey recommend a 6-week evaluation project run by SEND services and Comms teams, with support from the Data team.</w:t>
            </w:r>
          </w:p>
          <w:p w14:paraId="528C2702" w14:textId="77777777" w:rsidR="00AD07B1" w:rsidRDefault="00AD07B1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07D7D43" w14:textId="6E1527D2" w:rsidR="00394ECF" w:rsidRPr="00394ECF" w:rsidRDefault="2234B5A4" w:rsidP="00394EC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394ECF" w:rsidRPr="44A31809">
              <w:rPr>
                <w:rFonts w:ascii="Verdana" w:hAnsi="Verdana"/>
                <w:sz w:val="22"/>
                <w:szCs w:val="22"/>
              </w:rPr>
              <w:t xml:space="preserve"> added that the data pack and reporting process are still developing, with significant improvements expected by the next SIAB meeting. </w:t>
            </w:r>
          </w:p>
          <w:p w14:paraId="1EE94E26" w14:textId="77777777" w:rsidR="00C502D2" w:rsidRDefault="00C502D2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D5F117E" w14:textId="344BD5D6" w:rsidR="00394ECF" w:rsidRPr="00394ECF" w:rsidRDefault="00394ECF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44A31809">
              <w:rPr>
                <w:rFonts w:ascii="Verdana" w:hAnsi="Verdana"/>
                <w:sz w:val="22"/>
                <w:szCs w:val="22"/>
                <w:u w:val="single"/>
              </w:rPr>
              <w:t xml:space="preserve">PIP4 (Preparing for Adulthood - </w:t>
            </w:r>
            <w:proofErr w:type="spellStart"/>
            <w:r w:rsidRPr="44A31809">
              <w:rPr>
                <w:rFonts w:ascii="Verdana" w:hAnsi="Verdana"/>
                <w:sz w:val="22"/>
                <w:szCs w:val="22"/>
                <w:u w:val="single"/>
              </w:rPr>
              <w:t>PfA</w:t>
            </w:r>
            <w:proofErr w:type="spellEnd"/>
            <w:r w:rsidRPr="44A31809">
              <w:rPr>
                <w:rFonts w:ascii="Verdana" w:hAnsi="Verdana"/>
                <w:sz w:val="22"/>
                <w:szCs w:val="22"/>
                <w:u w:val="single"/>
              </w:rPr>
              <w:t>)</w:t>
            </w:r>
          </w:p>
          <w:p w14:paraId="28151205" w14:textId="7C422B81" w:rsidR="00E803D7" w:rsidRPr="00E803D7" w:rsidRDefault="32C4945F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C502D2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803D7" w:rsidRPr="44A31809">
              <w:rPr>
                <w:rFonts w:ascii="Verdana" w:hAnsi="Verdana"/>
                <w:sz w:val="22"/>
                <w:szCs w:val="22"/>
              </w:rPr>
              <w:t xml:space="preserve">gave the PfA update. The </w:t>
            </w:r>
            <w:r w:rsidR="00375786" w:rsidRPr="44A31809">
              <w:rPr>
                <w:rFonts w:ascii="Verdana" w:hAnsi="Verdana"/>
                <w:sz w:val="22"/>
                <w:szCs w:val="22"/>
              </w:rPr>
              <w:t>four</w:t>
            </w:r>
            <w:r w:rsidR="00E803D7" w:rsidRPr="44A31809">
              <w:rPr>
                <w:rFonts w:ascii="Verdana" w:hAnsi="Verdana"/>
                <w:sz w:val="22"/>
                <w:szCs w:val="22"/>
              </w:rPr>
              <w:t xml:space="preserve"> PfA areas were outlined, being employment/education, independent living, community inclusion, and </w:t>
            </w:r>
            <w:r w:rsidR="00F63EBC" w:rsidRPr="44A31809">
              <w:rPr>
                <w:rFonts w:ascii="Verdana" w:hAnsi="Verdana"/>
                <w:sz w:val="22"/>
                <w:szCs w:val="22"/>
              </w:rPr>
              <w:t>h</w:t>
            </w:r>
            <w:r w:rsidR="00E803D7" w:rsidRPr="44A31809">
              <w:rPr>
                <w:rFonts w:ascii="Verdana" w:hAnsi="Verdana"/>
                <w:sz w:val="22"/>
                <w:szCs w:val="22"/>
              </w:rPr>
              <w:t xml:space="preserve">ealth. </w:t>
            </w:r>
            <w:r w:rsidR="7F3BCA0D" w:rsidRPr="44A31809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="00E803D7" w:rsidRPr="44A31809">
              <w:rPr>
                <w:rFonts w:ascii="Verdana" w:hAnsi="Verdana"/>
                <w:sz w:val="22"/>
                <w:szCs w:val="22"/>
              </w:rPr>
              <w:t>noted progress in staff training, new review paperwork, and guidance for schools. Challenge</w:t>
            </w:r>
            <w:r w:rsidR="00952E03" w:rsidRPr="44A31809">
              <w:rPr>
                <w:rFonts w:ascii="Verdana" w:hAnsi="Verdana"/>
                <w:sz w:val="22"/>
                <w:szCs w:val="22"/>
              </w:rPr>
              <w:t>s</w:t>
            </w:r>
            <w:r w:rsidR="00E803D7" w:rsidRPr="44A31809">
              <w:rPr>
                <w:rFonts w:ascii="Verdana" w:hAnsi="Verdana"/>
                <w:sz w:val="22"/>
                <w:szCs w:val="22"/>
              </w:rPr>
              <w:t xml:space="preserve"> were highlighted with NEET data, and the need for further development, especially for SEMH cohorts. It was acknowledged that solutions will take time. </w:t>
            </w:r>
          </w:p>
          <w:p w14:paraId="57B241B5" w14:textId="4B6121C8" w:rsidR="000D1D00" w:rsidRDefault="000D1D00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79AA7A1" w14:textId="71776194" w:rsidR="005540B2" w:rsidRDefault="000D1D00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The Chair </w:t>
            </w:r>
            <w:proofErr w:type="gramStart"/>
            <w:r w:rsidRPr="44A31809">
              <w:rPr>
                <w:rFonts w:ascii="Verdana" w:hAnsi="Verdana"/>
                <w:sz w:val="22"/>
                <w:szCs w:val="22"/>
              </w:rPr>
              <w:t>added challenge</w:t>
            </w:r>
            <w:proofErr w:type="gramEnd"/>
            <w:r w:rsidRPr="44A31809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="005540B2" w:rsidRPr="44A31809">
              <w:rPr>
                <w:rFonts w:ascii="Verdana" w:hAnsi="Verdana"/>
                <w:sz w:val="22"/>
                <w:szCs w:val="22"/>
              </w:rPr>
              <w:t xml:space="preserve">the Board </w:t>
            </w:r>
            <w:r w:rsidR="00BF4CCD" w:rsidRPr="44A31809">
              <w:rPr>
                <w:rFonts w:ascii="Verdana" w:hAnsi="Verdana"/>
                <w:sz w:val="22"/>
                <w:szCs w:val="22"/>
              </w:rPr>
              <w:t xml:space="preserve">wants assurance that there is a greater impact than </w:t>
            </w:r>
            <w:r w:rsidR="00A65EA0" w:rsidRPr="44A31809">
              <w:rPr>
                <w:rFonts w:ascii="Verdana" w:hAnsi="Verdana"/>
                <w:sz w:val="22"/>
                <w:szCs w:val="22"/>
              </w:rPr>
              <w:t>is</w:t>
            </w:r>
            <w:r w:rsidR="00BF4CCD" w:rsidRPr="44A31809">
              <w:rPr>
                <w:rFonts w:ascii="Verdana" w:hAnsi="Verdana"/>
                <w:sz w:val="22"/>
                <w:szCs w:val="22"/>
              </w:rPr>
              <w:t xml:space="preserve"> currently </w:t>
            </w:r>
            <w:r w:rsidR="00A65EA0" w:rsidRPr="44A31809">
              <w:rPr>
                <w:rFonts w:ascii="Verdana" w:hAnsi="Verdana"/>
                <w:sz w:val="22"/>
                <w:szCs w:val="22"/>
              </w:rPr>
              <w:t xml:space="preserve">being </w:t>
            </w:r>
            <w:r w:rsidR="00BF4CCD" w:rsidRPr="44A31809">
              <w:rPr>
                <w:rFonts w:ascii="Verdana" w:hAnsi="Verdana"/>
                <w:sz w:val="22"/>
                <w:szCs w:val="22"/>
              </w:rPr>
              <w:t>report</w:t>
            </w:r>
            <w:r w:rsidR="00A65EA0" w:rsidRPr="44A31809">
              <w:rPr>
                <w:rFonts w:ascii="Verdana" w:hAnsi="Verdana"/>
                <w:sz w:val="22"/>
                <w:szCs w:val="22"/>
              </w:rPr>
              <w:t>ed</w:t>
            </w:r>
            <w:r w:rsidR="00BF4CCD" w:rsidRPr="44A31809">
              <w:rPr>
                <w:rFonts w:ascii="Verdana" w:hAnsi="Verdana"/>
                <w:sz w:val="22"/>
                <w:szCs w:val="22"/>
              </w:rPr>
              <w:t xml:space="preserve"> to board. </w:t>
            </w:r>
            <w:r w:rsidR="42235BB2"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5540B2" w:rsidRPr="44A31809">
              <w:rPr>
                <w:rFonts w:ascii="Verdana" w:hAnsi="Verdana"/>
                <w:sz w:val="22"/>
                <w:szCs w:val="22"/>
              </w:rPr>
              <w:t xml:space="preserve"> agreed with the challenge and added that this was at the top of agenda in terms of pace.</w:t>
            </w:r>
          </w:p>
          <w:p w14:paraId="0074E42E" w14:textId="77777777" w:rsidR="005540B2" w:rsidRDefault="005540B2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C17138C" w14:textId="750A742A" w:rsidR="005540B2" w:rsidRDefault="1E8FF4CF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5540B2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B1B5A" w:rsidRPr="44A31809">
              <w:rPr>
                <w:rFonts w:ascii="Verdana" w:hAnsi="Verdana"/>
                <w:sz w:val="22"/>
                <w:szCs w:val="22"/>
              </w:rPr>
              <w:t>provided a challenge whether more website visitors</w:t>
            </w:r>
            <w:r w:rsidR="00BE3617" w:rsidRPr="44A31809">
              <w:rPr>
                <w:rFonts w:ascii="Verdana" w:hAnsi="Verdana"/>
                <w:sz w:val="22"/>
                <w:szCs w:val="22"/>
              </w:rPr>
              <w:t xml:space="preserve"> meant families were finding t</w:t>
            </w:r>
            <w:r w:rsidR="001B1B5A" w:rsidRPr="44A31809">
              <w:rPr>
                <w:rFonts w:ascii="Verdana" w:hAnsi="Verdana"/>
                <w:sz w:val="22"/>
                <w:szCs w:val="22"/>
              </w:rPr>
              <w:t>h</w:t>
            </w:r>
            <w:r w:rsidR="00BE3617" w:rsidRPr="44A31809">
              <w:rPr>
                <w:rFonts w:ascii="Verdana" w:hAnsi="Verdana"/>
                <w:sz w:val="22"/>
                <w:szCs w:val="22"/>
              </w:rPr>
              <w:t>e information useful</w:t>
            </w:r>
            <w:r w:rsidR="001B1B5A" w:rsidRPr="44A31809">
              <w:rPr>
                <w:rFonts w:ascii="Verdana" w:hAnsi="Verdana"/>
                <w:sz w:val="22"/>
                <w:szCs w:val="22"/>
              </w:rPr>
              <w:t>,</w:t>
            </w:r>
            <w:r w:rsidR="00BE3617" w:rsidRPr="44A31809">
              <w:rPr>
                <w:rFonts w:ascii="Verdana" w:hAnsi="Verdana"/>
                <w:sz w:val="22"/>
                <w:szCs w:val="22"/>
              </w:rPr>
              <w:t xml:space="preserve"> and whether there were better outcomes because of it. </w:t>
            </w:r>
            <w:r w:rsidR="005540B2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22D96" w:rsidRPr="44A31809">
              <w:rPr>
                <w:rFonts w:ascii="Verdana" w:hAnsi="Verdana"/>
                <w:sz w:val="22"/>
                <w:szCs w:val="22"/>
              </w:rPr>
              <w:t>R</w:t>
            </w:r>
            <w:r w:rsidR="00DA46D5" w:rsidRPr="44A31809">
              <w:rPr>
                <w:rFonts w:ascii="Verdana" w:hAnsi="Verdana"/>
                <w:sz w:val="22"/>
                <w:szCs w:val="22"/>
              </w:rPr>
              <w:t>ising website numbers loo</w:t>
            </w:r>
            <w:r w:rsidR="00222D96" w:rsidRPr="44A31809">
              <w:rPr>
                <w:rFonts w:ascii="Verdana" w:hAnsi="Verdana"/>
                <w:sz w:val="22"/>
                <w:szCs w:val="22"/>
              </w:rPr>
              <w:t>k</w:t>
            </w:r>
            <w:r w:rsidR="00DA46D5" w:rsidRPr="44A31809">
              <w:rPr>
                <w:rFonts w:ascii="Verdana" w:hAnsi="Verdana"/>
                <w:sz w:val="22"/>
                <w:szCs w:val="22"/>
              </w:rPr>
              <w:t xml:space="preserve"> good but do not necessarily guarantee there are better outcomes because of </w:t>
            </w:r>
            <w:r w:rsidR="00891FA2" w:rsidRPr="44A31809">
              <w:rPr>
                <w:rFonts w:ascii="Verdana" w:hAnsi="Verdana"/>
                <w:sz w:val="22"/>
                <w:szCs w:val="22"/>
              </w:rPr>
              <w:t>it.</w:t>
            </w:r>
            <w:r w:rsidR="00222D96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1B7357DB"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222D96" w:rsidRPr="44A31809">
              <w:rPr>
                <w:rFonts w:ascii="Verdana" w:hAnsi="Verdana"/>
                <w:sz w:val="22"/>
                <w:szCs w:val="22"/>
              </w:rPr>
              <w:t xml:space="preserve"> therefore suggested that more was done to evidence the impact of PfA, such as </w:t>
            </w:r>
            <w:r w:rsidR="00822D46" w:rsidRPr="44A31809">
              <w:rPr>
                <w:rFonts w:ascii="Verdana" w:hAnsi="Verdana"/>
                <w:sz w:val="22"/>
                <w:szCs w:val="22"/>
              </w:rPr>
              <w:t>case studies, and tracking destinations, i.e. employment, independent living, and further education.</w:t>
            </w:r>
          </w:p>
          <w:p w14:paraId="522D48A6" w14:textId="77777777" w:rsidR="00891FA2" w:rsidRDefault="00891FA2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7E04C36" w14:textId="21D9F0AF" w:rsidR="00FD5CDE" w:rsidRPr="00FD5CDE" w:rsidRDefault="1F85490C" w:rsidP="00FD5CD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 attendee</w:t>
            </w:r>
            <w:r w:rsidR="00891FA2" w:rsidRPr="44A31809">
              <w:rPr>
                <w:rFonts w:ascii="Verdana" w:hAnsi="Verdana"/>
                <w:sz w:val="22"/>
                <w:szCs w:val="22"/>
              </w:rPr>
              <w:t xml:space="preserve"> added</w:t>
            </w:r>
            <w:r w:rsidR="003616A8" w:rsidRPr="44A31809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="00FD5CDE" w:rsidRPr="44A31809">
              <w:rPr>
                <w:rFonts w:ascii="Verdana" w:hAnsi="Verdana"/>
                <w:sz w:val="22"/>
                <w:szCs w:val="22"/>
                <w:lang w:val="en-GB"/>
              </w:rPr>
              <w:t xml:space="preserve">NEET/EET data is covered in the rest of </w:t>
            </w:r>
            <w:r w:rsidR="00621996" w:rsidRPr="44A31809">
              <w:rPr>
                <w:rFonts w:ascii="Verdana" w:hAnsi="Verdana"/>
                <w:sz w:val="22"/>
                <w:szCs w:val="22"/>
                <w:lang w:val="en-GB"/>
              </w:rPr>
              <w:t>p</w:t>
            </w:r>
            <w:r w:rsidR="00FD5CDE" w:rsidRPr="44A31809">
              <w:rPr>
                <w:rFonts w:ascii="Verdana" w:hAnsi="Verdana"/>
                <w:sz w:val="22"/>
                <w:szCs w:val="22"/>
                <w:lang w:val="en-GB"/>
              </w:rPr>
              <w:t>riority monitoring rather than selected for the Theme 3 analysis</w:t>
            </w:r>
            <w:r w:rsidR="003616A8" w:rsidRPr="44A31809">
              <w:rPr>
                <w:rFonts w:ascii="Verdana" w:hAnsi="Verdana"/>
                <w:sz w:val="22"/>
                <w:szCs w:val="22"/>
                <w:lang w:val="en-GB"/>
              </w:rPr>
              <w:t xml:space="preserve">, and there is </w:t>
            </w:r>
            <w:r w:rsidR="00FD5CDE" w:rsidRPr="44A31809">
              <w:rPr>
                <w:rFonts w:ascii="Verdana" w:hAnsi="Verdana"/>
                <w:sz w:val="22"/>
                <w:szCs w:val="22"/>
                <w:lang w:val="en-GB"/>
              </w:rPr>
              <w:t xml:space="preserve">data collection for the KPIs around this. </w:t>
            </w:r>
            <w:r w:rsidR="00B16AA5" w:rsidRPr="44A31809">
              <w:rPr>
                <w:rFonts w:ascii="Verdana" w:hAnsi="Verdana"/>
                <w:sz w:val="22"/>
                <w:szCs w:val="22"/>
                <w:lang w:val="en-GB"/>
              </w:rPr>
              <w:t>There is work underway to</w:t>
            </w:r>
            <w:r w:rsidR="00FD5CDE" w:rsidRPr="44A31809">
              <w:rPr>
                <w:rFonts w:ascii="Verdana" w:hAnsi="Verdana"/>
                <w:sz w:val="22"/>
                <w:szCs w:val="22"/>
                <w:lang w:val="en-GB"/>
              </w:rPr>
              <w:t xml:space="preserve"> develop measures around P</w:t>
            </w:r>
            <w:r w:rsidR="00B16AA5" w:rsidRPr="44A31809">
              <w:rPr>
                <w:rFonts w:ascii="Verdana" w:hAnsi="Verdana"/>
                <w:sz w:val="22"/>
                <w:szCs w:val="22"/>
                <w:lang w:val="en-GB"/>
              </w:rPr>
              <w:t>f</w:t>
            </w:r>
            <w:r w:rsidR="00FD5CDE" w:rsidRPr="44A31809">
              <w:rPr>
                <w:rFonts w:ascii="Verdana" w:hAnsi="Verdana"/>
                <w:sz w:val="22"/>
                <w:szCs w:val="22"/>
                <w:lang w:val="en-GB"/>
              </w:rPr>
              <w:t>A being discussed in annual reviews</w:t>
            </w:r>
            <w:r w:rsidR="00B16AA5" w:rsidRPr="44A31809">
              <w:rPr>
                <w:rFonts w:ascii="Verdana" w:hAnsi="Verdana"/>
                <w:sz w:val="22"/>
                <w:szCs w:val="22"/>
                <w:lang w:val="en-GB"/>
              </w:rPr>
              <w:t>, and this is being planned for the New Year.</w:t>
            </w:r>
          </w:p>
          <w:p w14:paraId="3B88E917" w14:textId="62D87B52" w:rsidR="00891FA2" w:rsidRDefault="00FD5CDE" w:rsidP="00FD5CD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  <w:p w14:paraId="0F9F8099" w14:textId="64A95695" w:rsidR="00805F88" w:rsidRDefault="3FC67425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A SIAB attendee </w:t>
            </w:r>
            <w:r w:rsidR="00805F88" w:rsidRPr="44A31809">
              <w:rPr>
                <w:rFonts w:ascii="Verdana" w:hAnsi="Verdana"/>
                <w:sz w:val="22"/>
                <w:szCs w:val="22"/>
              </w:rPr>
              <w:t xml:space="preserve">added that </w:t>
            </w:r>
            <w:r w:rsidR="00BA496E" w:rsidRPr="44A31809">
              <w:rPr>
                <w:rFonts w:ascii="Verdana" w:hAnsi="Verdana"/>
                <w:sz w:val="22"/>
                <w:szCs w:val="22"/>
              </w:rPr>
              <w:t>the</w:t>
            </w:r>
            <w:r w:rsidR="00805F88" w:rsidRPr="44A31809">
              <w:rPr>
                <w:rFonts w:ascii="Verdana" w:hAnsi="Verdana"/>
                <w:sz w:val="22"/>
                <w:szCs w:val="22"/>
              </w:rPr>
              <w:t xml:space="preserve"> work being done w</w:t>
            </w:r>
            <w:r w:rsidR="00BA496E" w:rsidRPr="44A31809">
              <w:rPr>
                <w:rFonts w:ascii="Verdana" w:hAnsi="Verdana"/>
                <w:sz w:val="22"/>
                <w:szCs w:val="22"/>
              </w:rPr>
              <w:t>ill not</w:t>
            </w:r>
            <w:r w:rsidR="00805F88" w:rsidRPr="44A31809">
              <w:rPr>
                <w:rFonts w:ascii="Verdana" w:hAnsi="Verdana"/>
                <w:sz w:val="22"/>
                <w:szCs w:val="22"/>
              </w:rPr>
              <w:t xml:space="preserve"> be seen in the outcomes yet, </w:t>
            </w:r>
            <w:r w:rsidR="00621996" w:rsidRPr="44A31809">
              <w:rPr>
                <w:rFonts w:ascii="Verdana" w:hAnsi="Verdana"/>
                <w:sz w:val="22"/>
                <w:szCs w:val="22"/>
              </w:rPr>
              <w:t xml:space="preserve">and so effective proxy measures will be required. </w:t>
            </w:r>
            <w:r w:rsidR="009E33C2" w:rsidRPr="44A31809">
              <w:rPr>
                <w:rFonts w:ascii="Verdana" w:hAnsi="Verdana"/>
                <w:sz w:val="22"/>
                <w:szCs w:val="22"/>
              </w:rPr>
              <w:t xml:space="preserve">Much </w:t>
            </w:r>
            <w:r w:rsidR="00621996" w:rsidRPr="44A31809">
              <w:rPr>
                <w:rFonts w:ascii="Verdana" w:hAnsi="Verdana"/>
                <w:sz w:val="22"/>
                <w:szCs w:val="22"/>
              </w:rPr>
              <w:t xml:space="preserve">of the </w:t>
            </w:r>
            <w:r w:rsidR="009E33C2" w:rsidRPr="44A31809">
              <w:rPr>
                <w:rFonts w:ascii="Verdana" w:hAnsi="Verdana"/>
                <w:sz w:val="22"/>
                <w:szCs w:val="22"/>
              </w:rPr>
              <w:t xml:space="preserve">data </w:t>
            </w:r>
            <w:r w:rsidR="00621996" w:rsidRPr="44A31809">
              <w:rPr>
                <w:rFonts w:ascii="Verdana" w:hAnsi="Verdana"/>
                <w:sz w:val="22"/>
                <w:szCs w:val="22"/>
              </w:rPr>
              <w:t xml:space="preserve">that can be looked at now </w:t>
            </w:r>
            <w:r w:rsidR="009E33C2" w:rsidRPr="44A31809">
              <w:rPr>
                <w:rFonts w:ascii="Verdana" w:hAnsi="Verdana"/>
                <w:sz w:val="22"/>
                <w:szCs w:val="22"/>
              </w:rPr>
              <w:t xml:space="preserve">will be qualitative </w:t>
            </w:r>
            <w:proofErr w:type="gramStart"/>
            <w:r w:rsidR="009E33C2" w:rsidRPr="44A31809">
              <w:rPr>
                <w:rFonts w:ascii="Verdana" w:hAnsi="Verdana"/>
                <w:sz w:val="22"/>
                <w:szCs w:val="22"/>
              </w:rPr>
              <w:t>at the moment</w:t>
            </w:r>
            <w:proofErr w:type="gramEnd"/>
            <w:r w:rsidR="00BA496E" w:rsidRPr="44A31809">
              <w:rPr>
                <w:rFonts w:ascii="Verdana" w:hAnsi="Verdana"/>
                <w:sz w:val="22"/>
                <w:szCs w:val="22"/>
              </w:rPr>
              <w:t xml:space="preserve"> and so </w:t>
            </w:r>
            <w:r w:rsidR="00624046" w:rsidRPr="44A31809">
              <w:rPr>
                <w:rFonts w:ascii="Verdana" w:hAnsi="Verdana"/>
                <w:sz w:val="22"/>
                <w:szCs w:val="22"/>
              </w:rPr>
              <w:t>emphasised</w:t>
            </w:r>
            <w:r w:rsidR="00BA496E" w:rsidRPr="44A31809">
              <w:rPr>
                <w:rFonts w:ascii="Verdana" w:hAnsi="Verdana"/>
                <w:sz w:val="22"/>
                <w:szCs w:val="22"/>
              </w:rPr>
              <w:t xml:space="preserve"> it was important to collect </w:t>
            </w:r>
            <w:r w:rsidR="00621996" w:rsidRPr="44A31809">
              <w:rPr>
                <w:rFonts w:ascii="Verdana" w:hAnsi="Verdana"/>
                <w:sz w:val="22"/>
                <w:szCs w:val="22"/>
              </w:rPr>
              <w:t xml:space="preserve">feedback more </w:t>
            </w:r>
            <w:r w:rsidR="00624046" w:rsidRPr="44A31809">
              <w:rPr>
                <w:rFonts w:ascii="Verdana" w:hAnsi="Verdana"/>
                <w:sz w:val="22"/>
                <w:szCs w:val="22"/>
              </w:rPr>
              <w:t>effectively.</w:t>
            </w:r>
          </w:p>
          <w:p w14:paraId="5E75B7B5" w14:textId="24A8448E" w:rsidR="00AD07B1" w:rsidRDefault="00AD07B1" w:rsidP="00AD07B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F08AE0A" w14:textId="5A3C14CD" w:rsidR="009E33C2" w:rsidRPr="00D161E3" w:rsidRDefault="009E33C2" w:rsidP="009E33C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44A31809">
              <w:rPr>
                <w:rFonts w:ascii="Verdana" w:hAnsi="Verdana"/>
                <w:sz w:val="22"/>
                <w:szCs w:val="22"/>
                <w:u w:val="single"/>
              </w:rPr>
              <w:t>Transition Point Data </w:t>
            </w:r>
            <w:r w:rsidR="00EC7230" w:rsidRPr="44A31809">
              <w:rPr>
                <w:rFonts w:ascii="Verdana" w:hAnsi="Verdana"/>
                <w:sz w:val="22"/>
                <w:szCs w:val="22"/>
                <w:u w:val="single"/>
              </w:rPr>
              <w:t>(PIP5)</w:t>
            </w:r>
          </w:p>
          <w:p w14:paraId="4679A14B" w14:textId="73BCC7E6" w:rsidR="00AD07B1" w:rsidRDefault="1D0E1807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lastRenderedPageBreak/>
              <w:t>A SIAB member</w:t>
            </w:r>
            <w:r w:rsidR="00334DCE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E6EA5" w:rsidRPr="44A31809">
              <w:rPr>
                <w:rFonts w:ascii="Verdana" w:hAnsi="Verdana"/>
                <w:sz w:val="22"/>
                <w:szCs w:val="22"/>
              </w:rPr>
              <w:t>explained</w:t>
            </w:r>
            <w:r w:rsidR="00334DCE" w:rsidRPr="44A31809">
              <w:rPr>
                <w:rFonts w:ascii="Verdana" w:hAnsi="Verdana"/>
                <w:sz w:val="22"/>
                <w:szCs w:val="22"/>
              </w:rPr>
              <w:t xml:space="preserve"> that there was no formal update submitted due to emergency illness, however much work ha</w:t>
            </w:r>
            <w:r w:rsidR="00A50A81" w:rsidRPr="44A31809">
              <w:rPr>
                <w:rFonts w:ascii="Verdana" w:hAnsi="Verdana"/>
                <w:sz w:val="22"/>
                <w:szCs w:val="22"/>
              </w:rPr>
              <w:t>s</w:t>
            </w:r>
            <w:r w:rsidR="00334DCE" w:rsidRPr="44A31809">
              <w:rPr>
                <w:rFonts w:ascii="Verdana" w:hAnsi="Verdana"/>
                <w:sz w:val="22"/>
                <w:szCs w:val="22"/>
              </w:rPr>
              <w:t xml:space="preserve"> been progressed. </w:t>
            </w:r>
            <w:r w:rsidR="009260FA" w:rsidRPr="44A31809">
              <w:rPr>
                <w:rFonts w:ascii="Verdana" w:hAnsi="Verdana"/>
                <w:sz w:val="22"/>
                <w:szCs w:val="22"/>
              </w:rPr>
              <w:t xml:space="preserve">He added that many meetings were in place over the next few </w:t>
            </w:r>
            <w:r w:rsidR="00EC7230" w:rsidRPr="44A31809">
              <w:rPr>
                <w:rFonts w:ascii="Verdana" w:hAnsi="Verdana"/>
                <w:sz w:val="22"/>
                <w:szCs w:val="22"/>
              </w:rPr>
              <w:t>w</w:t>
            </w:r>
            <w:r w:rsidR="009260FA" w:rsidRPr="44A31809">
              <w:rPr>
                <w:rFonts w:ascii="Verdana" w:hAnsi="Verdana"/>
                <w:sz w:val="22"/>
                <w:szCs w:val="22"/>
              </w:rPr>
              <w:t>eeks to get</w:t>
            </w:r>
            <w:r w:rsidR="00F14F50" w:rsidRPr="44A31809">
              <w:rPr>
                <w:rFonts w:ascii="Verdana" w:hAnsi="Verdana"/>
                <w:sz w:val="22"/>
                <w:szCs w:val="22"/>
              </w:rPr>
              <w:t xml:space="preserve"> further progression before the new year</w:t>
            </w:r>
            <w:r w:rsidR="009260FA" w:rsidRPr="44A31809">
              <w:rPr>
                <w:rFonts w:ascii="Verdana" w:hAnsi="Verdana"/>
                <w:sz w:val="22"/>
                <w:szCs w:val="22"/>
              </w:rPr>
              <w:t>.</w:t>
            </w:r>
            <w:r w:rsidR="00F14F50" w:rsidRPr="44A31809">
              <w:rPr>
                <w:rFonts w:ascii="Verdana" w:hAnsi="Verdana"/>
                <w:sz w:val="22"/>
                <w:szCs w:val="22"/>
              </w:rPr>
              <w:t xml:space="preserve"> Updates were as such:</w:t>
            </w:r>
          </w:p>
          <w:p w14:paraId="1908C97F" w14:textId="77777777" w:rsidR="00F14F50" w:rsidRDefault="00F14F50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17E3901" w14:textId="77777777" w:rsidR="003C2781" w:rsidRPr="003C2781" w:rsidRDefault="003C2781" w:rsidP="003C2781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3C2781">
              <w:rPr>
                <w:rFonts w:ascii="Verdana" w:hAnsi="Verdana"/>
                <w:sz w:val="22"/>
                <w:szCs w:val="22"/>
              </w:rPr>
              <w:t xml:space="preserve">A draft transitions guide has been created, covering key transition points and the four broad areas of need; next steps include partner involvement and co-production. </w:t>
            </w:r>
          </w:p>
          <w:p w14:paraId="125DD87F" w14:textId="28FE892D" w:rsidR="003C2781" w:rsidRPr="003C2781" w:rsidRDefault="003C2781" w:rsidP="003C2781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3C2781">
              <w:rPr>
                <w:rFonts w:ascii="Verdana" w:hAnsi="Verdana"/>
                <w:sz w:val="22"/>
                <w:szCs w:val="22"/>
              </w:rPr>
              <w:t xml:space="preserve">Data analysis shows SEMH prevalence increases from 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 w:rsidRPr="003C2781">
              <w:rPr>
                <w:rFonts w:ascii="Verdana" w:hAnsi="Verdana"/>
                <w:sz w:val="22"/>
                <w:szCs w:val="22"/>
              </w:rPr>
              <w:t xml:space="preserve">arly </w:t>
            </w:r>
            <w:r>
              <w:rPr>
                <w:rFonts w:ascii="Verdana" w:hAnsi="Verdana"/>
                <w:sz w:val="22"/>
                <w:szCs w:val="22"/>
              </w:rPr>
              <w:t>Y</w:t>
            </w:r>
            <w:r w:rsidRPr="003C2781">
              <w:rPr>
                <w:rFonts w:ascii="Verdana" w:hAnsi="Verdana"/>
                <w:sz w:val="22"/>
                <w:szCs w:val="22"/>
              </w:rPr>
              <w:t xml:space="preserve">ears to primary, peaks at key stage 2, then declines in </w:t>
            </w:r>
            <w:proofErr w:type="gramStart"/>
            <w:r w:rsidRPr="003C2781">
              <w:rPr>
                <w:rFonts w:ascii="Verdana" w:hAnsi="Verdana"/>
                <w:sz w:val="22"/>
                <w:szCs w:val="22"/>
              </w:rPr>
              <w:t>secondary</w:t>
            </w:r>
            <w:r>
              <w:rPr>
                <w:rFonts w:ascii="Verdana" w:hAnsi="Verdana"/>
                <w:sz w:val="22"/>
                <w:szCs w:val="22"/>
              </w:rPr>
              <w:t>;</w:t>
            </w:r>
            <w:proofErr w:type="gramEnd"/>
            <w:r w:rsidRPr="003C2781">
              <w:rPr>
                <w:rFonts w:ascii="Verdana" w:hAnsi="Verdana"/>
                <w:sz w:val="22"/>
                <w:szCs w:val="22"/>
              </w:rPr>
              <w:t xml:space="preserve"> mainly due to reduced SEN support rather than EHC plans. </w:t>
            </w:r>
          </w:p>
          <w:p w14:paraId="354740CD" w14:textId="77777777" w:rsidR="003C2781" w:rsidRPr="003C2781" w:rsidRDefault="003C2781" w:rsidP="003C2781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3C2781">
              <w:rPr>
                <w:rFonts w:ascii="Verdana" w:hAnsi="Verdana"/>
                <w:sz w:val="22"/>
                <w:szCs w:val="22"/>
              </w:rPr>
              <w:t xml:space="preserve">Key questions for further work include comparing local trends to national benchmarks, understanding reasons for declining SEN support in secondary, and ensuring transition processes maintain support. </w:t>
            </w:r>
          </w:p>
          <w:p w14:paraId="098DC8F3" w14:textId="77777777" w:rsidR="003C2781" w:rsidRPr="003C2781" w:rsidRDefault="003C2781" w:rsidP="003C2781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3C2781">
              <w:rPr>
                <w:rFonts w:ascii="Verdana" w:hAnsi="Verdana"/>
                <w:sz w:val="22"/>
                <w:szCs w:val="22"/>
              </w:rPr>
              <w:t xml:space="preserve">Emphasis on aligning specialist resources with need peaks and ensuring ordinarily available provision supports those no longer on SEN support. </w:t>
            </w:r>
          </w:p>
          <w:p w14:paraId="4278C6EC" w14:textId="77777777" w:rsidR="00EC7230" w:rsidRDefault="00EC7230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92F5254" w14:textId="18D0AEFF" w:rsidR="003835DE" w:rsidRDefault="00EC7230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The Chair thanked </w:t>
            </w:r>
            <w:r w:rsidR="2BB6DD68" w:rsidRPr="44A31809">
              <w:rPr>
                <w:rFonts w:ascii="Verdana" w:hAnsi="Verdana"/>
                <w:sz w:val="22"/>
                <w:szCs w:val="22"/>
              </w:rPr>
              <w:t>the member</w:t>
            </w:r>
            <w:r w:rsidR="00F26B39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for the </w:t>
            </w:r>
            <w:r w:rsidR="00F26B39" w:rsidRPr="44A31809">
              <w:rPr>
                <w:rFonts w:ascii="Verdana" w:hAnsi="Verdana"/>
                <w:sz w:val="22"/>
                <w:szCs w:val="22"/>
              </w:rPr>
              <w:t>update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 and added that </w:t>
            </w:r>
            <w:r w:rsidR="008614AC" w:rsidRPr="44A31809">
              <w:rPr>
                <w:rFonts w:ascii="Verdana" w:hAnsi="Verdana"/>
                <w:sz w:val="22"/>
                <w:szCs w:val="22"/>
              </w:rPr>
              <w:t xml:space="preserve">there is now a need for increased pace and timely use of data to inform next steps, and a need to get a grip on those </w:t>
            </w:r>
            <w:proofErr w:type="gramStart"/>
            <w:r w:rsidR="008614AC" w:rsidRPr="44A31809">
              <w:rPr>
                <w:rFonts w:ascii="Verdana" w:hAnsi="Verdana"/>
                <w:sz w:val="22"/>
                <w:szCs w:val="22"/>
              </w:rPr>
              <w:t>causalities</w:t>
            </w:r>
            <w:proofErr w:type="gramEnd"/>
            <w:r w:rsidR="008614AC" w:rsidRPr="44A31809">
              <w:rPr>
                <w:rFonts w:ascii="Verdana" w:hAnsi="Verdana"/>
                <w:sz w:val="22"/>
                <w:szCs w:val="22"/>
              </w:rPr>
              <w:t xml:space="preserve"> which will be helpful for the </w:t>
            </w:r>
            <w:r w:rsidR="00B7735F" w:rsidRPr="44A31809">
              <w:rPr>
                <w:rFonts w:ascii="Verdana" w:hAnsi="Verdana"/>
                <w:sz w:val="22"/>
                <w:szCs w:val="22"/>
              </w:rPr>
              <w:t>B</w:t>
            </w:r>
            <w:r w:rsidR="008614AC" w:rsidRPr="44A31809">
              <w:rPr>
                <w:rFonts w:ascii="Verdana" w:hAnsi="Verdana"/>
                <w:sz w:val="22"/>
                <w:szCs w:val="22"/>
              </w:rPr>
              <w:t xml:space="preserve">oard. </w:t>
            </w:r>
          </w:p>
          <w:p w14:paraId="3637CB33" w14:textId="77777777" w:rsidR="008614AC" w:rsidRDefault="008614AC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A8321BA" w14:textId="45EC2D35" w:rsidR="00700E18" w:rsidRPr="00700E18" w:rsidRDefault="00700E18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44A31809">
              <w:rPr>
                <w:rFonts w:ascii="Verdana" w:hAnsi="Verdana"/>
                <w:sz w:val="22"/>
                <w:szCs w:val="22"/>
                <w:u w:val="single"/>
              </w:rPr>
              <w:t>Annual Reviews (PIP6.2)</w:t>
            </w:r>
          </w:p>
          <w:p w14:paraId="77776B6D" w14:textId="5D69309B" w:rsidR="00175ABC" w:rsidRPr="00175ABC" w:rsidRDefault="7CEE6308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3009B2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>explained</w:t>
            </w:r>
            <w:r w:rsidR="003009B2" w:rsidRPr="44A31809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 xml:space="preserve"> statutory duties require </w:t>
            </w:r>
            <w:r w:rsidR="00FE6EA5" w:rsidRPr="44A31809">
              <w:rPr>
                <w:rFonts w:ascii="Verdana" w:hAnsi="Verdana"/>
                <w:sz w:val="22"/>
                <w:szCs w:val="22"/>
              </w:rPr>
              <w:t>A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 xml:space="preserve">nnual </w:t>
            </w:r>
            <w:r w:rsidR="00FE6EA5" w:rsidRPr="44A31809">
              <w:rPr>
                <w:rFonts w:ascii="Verdana" w:hAnsi="Verdana"/>
                <w:sz w:val="22"/>
                <w:szCs w:val="22"/>
              </w:rPr>
              <w:t>R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 xml:space="preserve">eviews for all EHCPs (every 12 months, or every 6 months for under-5s). It was reported that historically, Bury lacked reliable </w:t>
            </w:r>
            <w:r w:rsidR="00FE6EA5" w:rsidRPr="44A31809">
              <w:rPr>
                <w:rFonts w:ascii="Verdana" w:hAnsi="Verdana"/>
                <w:sz w:val="22"/>
                <w:szCs w:val="22"/>
              </w:rPr>
              <w:t>A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 xml:space="preserve">nnual </w:t>
            </w:r>
            <w:r w:rsidR="00FE6EA5" w:rsidRPr="44A31809">
              <w:rPr>
                <w:rFonts w:ascii="Verdana" w:hAnsi="Verdana"/>
                <w:sz w:val="22"/>
                <w:szCs w:val="22"/>
              </w:rPr>
              <w:t>R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>eview data;</w:t>
            </w:r>
            <w:r w:rsidR="00432577" w:rsidRPr="44A31809">
              <w:rPr>
                <w:rFonts w:ascii="Verdana" w:hAnsi="Verdana"/>
                <w:sz w:val="22"/>
                <w:szCs w:val="22"/>
              </w:rPr>
              <w:t xml:space="preserve"> and that there </w:t>
            </w:r>
            <w:proofErr w:type="gramStart"/>
            <w:r w:rsidR="00432577" w:rsidRPr="44A31809">
              <w:rPr>
                <w:rFonts w:ascii="Verdana" w:hAnsi="Verdana"/>
                <w:sz w:val="22"/>
                <w:szCs w:val="22"/>
              </w:rPr>
              <w:t>had</w:t>
            </w:r>
            <w:proofErr w:type="gramEnd"/>
            <w:r w:rsidR="00432577" w:rsidRPr="44A31809">
              <w:rPr>
                <w:rFonts w:ascii="Verdana" w:hAnsi="Verdana"/>
                <w:sz w:val="22"/>
                <w:szCs w:val="22"/>
              </w:rPr>
              <w:t xml:space="preserve"> been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 xml:space="preserve"> recent efforts focused on improving Liquid Logic system functionality and dual monitoring with Excel due to reporting challenges.</w:t>
            </w:r>
          </w:p>
          <w:p w14:paraId="1933C53E" w14:textId="69776B9D" w:rsidR="00175ABC" w:rsidRPr="00175ABC" w:rsidRDefault="00175ABC" w:rsidP="00175AB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75ABC">
              <w:rPr>
                <w:rFonts w:ascii="Verdana" w:hAnsi="Verdana"/>
                <w:sz w:val="22"/>
                <w:szCs w:val="22"/>
              </w:rPr>
              <w:tab/>
            </w:r>
          </w:p>
          <w:p w14:paraId="568575A8" w14:textId="35F2E2D3" w:rsidR="00175ABC" w:rsidRPr="00175ABC" w:rsidRDefault="00175ABC" w:rsidP="00175AB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75ABC">
              <w:rPr>
                <w:rFonts w:ascii="Verdana" w:hAnsi="Verdana"/>
                <w:sz w:val="22"/>
                <w:szCs w:val="22"/>
              </w:rPr>
              <w:t xml:space="preserve">As of the latest data, Bury maintains 2,963 EHCPs; 44.8% of annual reviews are overdue, implying 55.2% compliance. Reporting </w:t>
            </w:r>
            <w:r w:rsidR="00432577">
              <w:rPr>
                <w:rFonts w:ascii="Verdana" w:hAnsi="Verdana"/>
                <w:sz w:val="22"/>
                <w:szCs w:val="22"/>
              </w:rPr>
              <w:t>was stated to be</w:t>
            </w:r>
            <w:r w:rsidRPr="00175ABC">
              <w:rPr>
                <w:rFonts w:ascii="Verdana" w:hAnsi="Verdana"/>
                <w:sz w:val="22"/>
                <w:szCs w:val="22"/>
              </w:rPr>
              <w:t xml:space="preserve"> complex</w:t>
            </w:r>
            <w:r w:rsidR="00432577">
              <w:rPr>
                <w:rFonts w:ascii="Verdana" w:hAnsi="Verdana"/>
                <w:sz w:val="22"/>
                <w:szCs w:val="22"/>
              </w:rPr>
              <w:t>,</w:t>
            </w:r>
            <w:r w:rsidRPr="00175ABC">
              <w:rPr>
                <w:rFonts w:ascii="Verdana" w:hAnsi="Verdana"/>
                <w:sz w:val="22"/>
                <w:szCs w:val="22"/>
              </w:rPr>
              <w:t xml:space="preserve"> due to rolling review cycles and system limitations, but the goal is to see overdue rates decline and compliance improve month by month. </w:t>
            </w:r>
          </w:p>
          <w:p w14:paraId="58FF94AF" w14:textId="77777777" w:rsidR="00175ABC" w:rsidRPr="00175ABC" w:rsidRDefault="00175ABC" w:rsidP="00175AB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667E2A5" w14:textId="79358541" w:rsidR="001D19ED" w:rsidRDefault="39CCAC3C" w:rsidP="001D19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 attendee</w:t>
            </w:r>
            <w:r w:rsidR="001D19ED" w:rsidRPr="44A31809">
              <w:rPr>
                <w:rFonts w:ascii="Verdana" w:hAnsi="Verdana"/>
                <w:sz w:val="22"/>
                <w:szCs w:val="22"/>
              </w:rPr>
              <w:t xml:space="preserve"> added that this will be updated with the latest school census position for next SIAB, now that there has been another release. </w:t>
            </w:r>
          </w:p>
          <w:p w14:paraId="5FF7D191" w14:textId="285C838D" w:rsidR="00175ABC" w:rsidRPr="00175ABC" w:rsidRDefault="22DE619F" w:rsidP="00175AB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It was</w:t>
            </w:r>
            <w:r w:rsidR="00432577" w:rsidRPr="44A31809">
              <w:rPr>
                <w:rFonts w:ascii="Verdana" w:hAnsi="Verdana"/>
                <w:sz w:val="22"/>
                <w:szCs w:val="22"/>
              </w:rPr>
              <w:t xml:space="preserve"> stated that t</w:t>
            </w:r>
            <w:r w:rsidR="00175ABC" w:rsidRPr="44A31809">
              <w:rPr>
                <w:rFonts w:ascii="Verdana" w:hAnsi="Verdana"/>
                <w:sz w:val="22"/>
                <w:szCs w:val="22"/>
              </w:rPr>
              <w:t xml:space="preserve">raining for annual review quality assurance audits has begun, with baseline data on review quality expected in future reports. </w:t>
            </w:r>
          </w:p>
          <w:p w14:paraId="6F3B353D" w14:textId="77777777" w:rsidR="00152B8D" w:rsidRDefault="00152B8D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08A74E0" w14:textId="55F56D4B" w:rsidR="00C253DB" w:rsidRDefault="431A7457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t>Another SIAB member</w:t>
            </w:r>
            <w:r w:rsidR="00C253DB" w:rsidRPr="12BC704F">
              <w:rPr>
                <w:rFonts w:ascii="Verdana" w:hAnsi="Verdana"/>
                <w:sz w:val="22"/>
                <w:szCs w:val="22"/>
              </w:rPr>
              <w:t xml:space="preserve"> added that from a school's perspective, </w:t>
            </w:r>
            <w:r w:rsidR="00C202E9" w:rsidRPr="12BC704F">
              <w:rPr>
                <w:rFonts w:ascii="Verdana" w:hAnsi="Verdana"/>
                <w:sz w:val="22"/>
                <w:szCs w:val="22"/>
              </w:rPr>
              <w:t xml:space="preserve">communication from the SEN team </w:t>
            </w:r>
            <w:r w:rsidR="00C253DB" w:rsidRPr="12BC704F">
              <w:rPr>
                <w:rFonts w:ascii="Verdana" w:hAnsi="Verdana"/>
                <w:sz w:val="22"/>
                <w:szCs w:val="22"/>
              </w:rPr>
              <w:t xml:space="preserve">is still an area for development. Reviews are being done, but </w:t>
            </w:r>
            <w:r w:rsidR="00493120" w:rsidRPr="12BC704F">
              <w:rPr>
                <w:rFonts w:ascii="Verdana" w:hAnsi="Verdana"/>
                <w:sz w:val="22"/>
                <w:szCs w:val="22"/>
              </w:rPr>
              <w:t xml:space="preserve">these submissions are not acknowledged or given feedback. </w:t>
            </w:r>
            <w:r w:rsidR="1D5AF6CB" w:rsidRPr="12BC704F">
              <w:rPr>
                <w:rFonts w:ascii="Verdana" w:hAnsi="Verdana"/>
                <w:sz w:val="22"/>
                <w:szCs w:val="22"/>
              </w:rPr>
              <w:t>Therefore,</w:t>
            </w:r>
            <w:r w:rsidR="00493120" w:rsidRPr="12BC704F">
              <w:rPr>
                <w:rFonts w:ascii="Verdana" w:hAnsi="Verdana"/>
                <w:sz w:val="22"/>
                <w:szCs w:val="22"/>
              </w:rPr>
              <w:t xml:space="preserve"> they are chased for copies months later. </w:t>
            </w:r>
            <w:r w:rsidR="1681BDCA" w:rsidRPr="12BC704F">
              <w:rPr>
                <w:rFonts w:ascii="Verdana" w:hAnsi="Verdana"/>
                <w:sz w:val="22"/>
                <w:szCs w:val="22"/>
                <w:lang w:val="en-GB"/>
              </w:rPr>
              <w:t>Another member</w:t>
            </w:r>
            <w:r w:rsidR="008C00E2" w:rsidRPr="12BC704F">
              <w:rPr>
                <w:rFonts w:ascii="Verdana" w:hAnsi="Verdana"/>
                <w:sz w:val="22"/>
                <w:szCs w:val="22"/>
                <w:lang w:val="en-GB"/>
              </w:rPr>
              <w:t xml:space="preserve"> added that this will be raised at the Primary Heads meeting to capture experience</w:t>
            </w:r>
            <w:r w:rsidR="00C202E9" w:rsidRPr="12BC704F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  <w:p w14:paraId="369D16CF" w14:textId="39197C28" w:rsidR="009260FA" w:rsidRDefault="00152B8D" w:rsidP="003574D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52B8D">
              <w:rPr>
                <w:rFonts w:ascii="Verdana" w:hAnsi="Verdana"/>
                <w:sz w:val="22"/>
                <w:szCs w:val="22"/>
                <w:lang w:val="en-GB"/>
              </w:rPr>
              <w:t> </w:t>
            </w:r>
          </w:p>
          <w:p w14:paraId="145F097C" w14:textId="5CEDE882" w:rsidR="004F5783" w:rsidRPr="004F5783" w:rsidRDefault="7091624B" w:rsidP="004F578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="004F5783" w:rsidRPr="12BC704F">
              <w:rPr>
                <w:rFonts w:ascii="Verdana" w:hAnsi="Verdana"/>
                <w:sz w:val="22"/>
                <w:szCs w:val="22"/>
              </w:rPr>
              <w:t xml:space="preserve">assured </w:t>
            </w:r>
            <w:r w:rsidR="001247BA" w:rsidRPr="12BC704F">
              <w:rPr>
                <w:rFonts w:ascii="Verdana" w:hAnsi="Verdana"/>
                <w:sz w:val="22"/>
                <w:szCs w:val="22"/>
              </w:rPr>
              <w:t>that this should now see an improvement</w:t>
            </w:r>
            <w:r w:rsidR="00521CEA" w:rsidRPr="12BC704F">
              <w:rPr>
                <w:rFonts w:ascii="Verdana" w:hAnsi="Verdana"/>
                <w:sz w:val="22"/>
                <w:szCs w:val="22"/>
              </w:rPr>
              <w:t>. A recent meeting with Secondary School Heads saw very</w:t>
            </w:r>
            <w:r w:rsidR="004F5783" w:rsidRPr="12BC704F">
              <w:rPr>
                <w:rFonts w:ascii="Verdana" w:hAnsi="Verdana"/>
                <w:sz w:val="22"/>
                <w:szCs w:val="22"/>
              </w:rPr>
              <w:t xml:space="preserve"> good feedback</w:t>
            </w:r>
            <w:r w:rsidR="00521CEA" w:rsidRPr="12BC704F">
              <w:rPr>
                <w:rFonts w:ascii="Verdana" w:hAnsi="Verdana"/>
                <w:sz w:val="22"/>
                <w:szCs w:val="22"/>
              </w:rPr>
              <w:t xml:space="preserve">, and so there is </w:t>
            </w:r>
            <w:r w:rsidR="271EF8D2" w:rsidRPr="12BC704F">
              <w:rPr>
                <w:rFonts w:ascii="Verdana" w:hAnsi="Verdana"/>
                <w:sz w:val="22"/>
                <w:szCs w:val="22"/>
              </w:rPr>
              <w:t>hope</w:t>
            </w:r>
            <w:r w:rsidR="00521CEA" w:rsidRPr="12BC70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F5783" w:rsidRPr="12BC704F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521CEA" w:rsidRPr="12BC704F">
              <w:rPr>
                <w:rFonts w:ascii="Verdana" w:hAnsi="Verdana"/>
                <w:sz w:val="22"/>
                <w:szCs w:val="22"/>
              </w:rPr>
              <w:t xml:space="preserve">EHCP Annual Reviews </w:t>
            </w:r>
            <w:r w:rsidR="004F5783" w:rsidRPr="12BC704F">
              <w:rPr>
                <w:rFonts w:ascii="Verdana" w:hAnsi="Verdana"/>
                <w:sz w:val="22"/>
                <w:szCs w:val="22"/>
              </w:rPr>
              <w:t>this year will be timelier and more seamless than last year.</w:t>
            </w:r>
          </w:p>
          <w:p w14:paraId="650680A2" w14:textId="77777777" w:rsidR="00E72253" w:rsidRDefault="00E72253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D16F18B" w14:textId="77777777" w:rsidR="00E72253" w:rsidRPr="00E72253" w:rsidRDefault="00E72253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  <w:r w:rsidRPr="44A31809">
              <w:rPr>
                <w:rFonts w:ascii="Verdana" w:hAnsi="Verdana"/>
                <w:sz w:val="22"/>
                <w:szCs w:val="22"/>
                <w:u w:val="single"/>
              </w:rPr>
              <w:t>EOTAS</w:t>
            </w:r>
          </w:p>
          <w:p w14:paraId="6B28D4E3" w14:textId="2E75E869" w:rsidR="00913299" w:rsidRDefault="282236D6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E72253" w:rsidRPr="44A31809">
              <w:rPr>
                <w:rFonts w:ascii="Verdana" w:hAnsi="Verdana"/>
                <w:sz w:val="22"/>
                <w:szCs w:val="22"/>
              </w:rPr>
              <w:t xml:space="preserve"> explained that the primary focus was around the policy, and the data shows the number of placements rather than number of children (as some children have more than one placement).</w:t>
            </w:r>
          </w:p>
          <w:p w14:paraId="682C080A" w14:textId="77777777" w:rsidR="00913299" w:rsidRPr="008E2FBA" w:rsidRDefault="00913299" w:rsidP="0063662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8C2C9D6" w14:textId="0B5F50DB" w:rsidR="0063662A" w:rsidRDefault="00913299" w:rsidP="0063662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8E2FBA">
              <w:rPr>
                <w:rFonts w:ascii="Verdana" w:hAnsi="Verdana"/>
                <w:sz w:val="22"/>
                <w:szCs w:val="22"/>
              </w:rPr>
              <w:t>It was stated that t</w:t>
            </w:r>
            <w:r w:rsidR="0063662A" w:rsidRPr="008E2FBA">
              <w:rPr>
                <w:rFonts w:ascii="Verdana" w:hAnsi="Verdana"/>
                <w:sz w:val="22"/>
                <w:szCs w:val="22"/>
              </w:rPr>
              <w:t xml:space="preserve">he number of </w:t>
            </w:r>
            <w:r w:rsidRPr="008E2FBA">
              <w:rPr>
                <w:rFonts w:ascii="Verdana" w:hAnsi="Verdana"/>
                <w:sz w:val="22"/>
                <w:szCs w:val="22"/>
              </w:rPr>
              <w:t xml:space="preserve">EOTAS </w:t>
            </w:r>
            <w:r w:rsidR="0063662A" w:rsidRPr="008E2FBA">
              <w:rPr>
                <w:rFonts w:ascii="Verdana" w:hAnsi="Verdana"/>
                <w:sz w:val="22"/>
                <w:szCs w:val="22"/>
              </w:rPr>
              <w:t>placements is higher than last year</w:t>
            </w:r>
            <w:r w:rsidRPr="008E2FBA">
              <w:rPr>
                <w:rFonts w:ascii="Verdana" w:hAnsi="Verdana"/>
                <w:sz w:val="22"/>
                <w:szCs w:val="22"/>
              </w:rPr>
              <w:t xml:space="preserve">, with many more children needing placement </w:t>
            </w:r>
            <w:r w:rsidR="0063662A" w:rsidRPr="0063662A">
              <w:rPr>
                <w:rFonts w:ascii="Verdana" w:hAnsi="Verdana"/>
                <w:sz w:val="22"/>
                <w:szCs w:val="22"/>
              </w:rPr>
              <w:t xml:space="preserve">under </w:t>
            </w:r>
            <w:r w:rsidRPr="008E2FBA">
              <w:rPr>
                <w:rFonts w:ascii="Verdana" w:hAnsi="Verdana"/>
                <w:sz w:val="22"/>
                <w:szCs w:val="22"/>
              </w:rPr>
              <w:t>S</w:t>
            </w:r>
            <w:r w:rsidR="0063662A" w:rsidRPr="0063662A">
              <w:rPr>
                <w:rFonts w:ascii="Verdana" w:hAnsi="Verdana"/>
                <w:sz w:val="22"/>
                <w:szCs w:val="22"/>
              </w:rPr>
              <w:t>ection 19</w:t>
            </w:r>
            <w:r w:rsidRPr="008E2FBA">
              <w:rPr>
                <w:rFonts w:ascii="Verdana" w:hAnsi="Verdana"/>
                <w:sz w:val="22"/>
                <w:szCs w:val="22"/>
              </w:rPr>
              <w:t xml:space="preserve"> (temporary status).</w:t>
            </w:r>
            <w:r w:rsidR="00DA5734" w:rsidRPr="008E2FBA">
              <w:rPr>
                <w:rFonts w:ascii="Verdana" w:hAnsi="Verdana"/>
                <w:sz w:val="22"/>
                <w:szCs w:val="22"/>
              </w:rPr>
              <w:t xml:space="preserve"> Individual learning plans had been implemented with providers</w:t>
            </w:r>
            <w:r w:rsidR="00024727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DA5734" w:rsidRPr="008E2FBA">
              <w:rPr>
                <w:rFonts w:ascii="Verdana" w:hAnsi="Verdana"/>
                <w:sz w:val="22"/>
                <w:szCs w:val="22"/>
              </w:rPr>
              <w:t xml:space="preserve">It was stated that </w:t>
            </w:r>
            <w:r w:rsidR="0063662A" w:rsidRPr="0063662A">
              <w:rPr>
                <w:rFonts w:ascii="Verdana" w:hAnsi="Verdana"/>
                <w:sz w:val="22"/>
                <w:szCs w:val="22"/>
              </w:rPr>
              <w:t xml:space="preserve">contract monitoring meetings are held </w:t>
            </w:r>
            <w:r w:rsidR="008E2FBA" w:rsidRPr="008E2FBA">
              <w:rPr>
                <w:rFonts w:ascii="Verdana" w:hAnsi="Verdana"/>
                <w:sz w:val="22"/>
                <w:szCs w:val="22"/>
              </w:rPr>
              <w:t xml:space="preserve">every six weeks </w:t>
            </w:r>
            <w:r w:rsidR="0063662A" w:rsidRPr="0063662A">
              <w:rPr>
                <w:rFonts w:ascii="Verdana" w:hAnsi="Verdana"/>
                <w:sz w:val="22"/>
                <w:szCs w:val="22"/>
              </w:rPr>
              <w:t>with providers</w:t>
            </w:r>
            <w:r w:rsidR="008E2FBA" w:rsidRPr="008E2FBA">
              <w:rPr>
                <w:rFonts w:ascii="Verdana" w:hAnsi="Verdana"/>
                <w:sz w:val="22"/>
                <w:szCs w:val="22"/>
              </w:rPr>
              <w:t>, with t</w:t>
            </w:r>
            <w:r w:rsidR="0063662A" w:rsidRPr="0063662A">
              <w:rPr>
                <w:rFonts w:ascii="Verdana" w:hAnsi="Verdana"/>
                <w:sz w:val="22"/>
                <w:szCs w:val="22"/>
              </w:rPr>
              <w:t xml:space="preserve">he next round due in </w:t>
            </w:r>
            <w:r w:rsidR="008E2FBA" w:rsidRPr="008E2FBA">
              <w:rPr>
                <w:rFonts w:ascii="Verdana" w:hAnsi="Verdana"/>
                <w:sz w:val="22"/>
                <w:szCs w:val="22"/>
              </w:rPr>
              <w:t>two</w:t>
            </w:r>
            <w:r w:rsidR="0063662A" w:rsidRPr="0063662A">
              <w:rPr>
                <w:rFonts w:ascii="Verdana" w:hAnsi="Verdana"/>
                <w:sz w:val="22"/>
                <w:szCs w:val="22"/>
              </w:rPr>
              <w:t xml:space="preserve"> weeks. </w:t>
            </w:r>
          </w:p>
          <w:p w14:paraId="00F458D9" w14:textId="77777777" w:rsidR="00295646" w:rsidRDefault="00295646" w:rsidP="0063662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71D770C" w14:textId="7FCBFB7C" w:rsidR="00295646" w:rsidRPr="00295646" w:rsidRDefault="00295646" w:rsidP="00295646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 xml:space="preserve">Three EOTAS placements were agreed this year, with a further two from tribunal agreements. </w:t>
            </w:r>
            <w:r w:rsidR="7DF2ED31" w:rsidRPr="44A31809">
              <w:rPr>
                <w:rFonts w:ascii="Verdana" w:hAnsi="Verdana"/>
                <w:sz w:val="22"/>
                <w:szCs w:val="22"/>
              </w:rPr>
              <w:t>It was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 explained that the multi-agency disciplinary team is running, and its function is being refined </w:t>
            </w:r>
            <w:r w:rsidR="000501A3" w:rsidRPr="44A31809">
              <w:rPr>
                <w:rFonts w:ascii="Verdana" w:hAnsi="Verdana"/>
                <w:sz w:val="22"/>
                <w:szCs w:val="22"/>
              </w:rPr>
              <w:t xml:space="preserve">with </w:t>
            </w:r>
            <w:r w:rsidRPr="44A31809">
              <w:rPr>
                <w:rFonts w:ascii="Verdana" w:hAnsi="Verdana"/>
                <w:sz w:val="22"/>
                <w:szCs w:val="22"/>
              </w:rPr>
              <w:t>input from complex safeguarding, prevention, Health, and other teams.</w:t>
            </w:r>
          </w:p>
          <w:p w14:paraId="412FBF6F" w14:textId="77777777" w:rsidR="00F01B21" w:rsidRDefault="00F01B21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E95AB45" w14:textId="1C86A159" w:rsidR="00F01B21" w:rsidRDefault="00F01B21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t xml:space="preserve">The Chair raised that some items under Theme 3 </w:t>
            </w:r>
            <w:r w:rsidR="0095725F" w:rsidRPr="12BC704F">
              <w:rPr>
                <w:rFonts w:ascii="Verdana" w:hAnsi="Verdana"/>
                <w:sz w:val="22"/>
                <w:szCs w:val="22"/>
              </w:rPr>
              <w:t>are rated Red</w:t>
            </w:r>
            <w:r w:rsidR="00BC0C6B" w:rsidRPr="12BC704F">
              <w:rPr>
                <w:rFonts w:ascii="Verdana" w:hAnsi="Verdana"/>
                <w:sz w:val="22"/>
                <w:szCs w:val="22"/>
              </w:rPr>
              <w:t xml:space="preserve"> on their status</w:t>
            </w:r>
            <w:r w:rsidR="0095725F" w:rsidRPr="12BC704F">
              <w:rPr>
                <w:rFonts w:ascii="Verdana" w:hAnsi="Verdana"/>
                <w:sz w:val="22"/>
                <w:szCs w:val="22"/>
              </w:rPr>
              <w:t>, which will be raised during the inspection.</w:t>
            </w:r>
            <w:r w:rsidR="00DB2D15" w:rsidRPr="12BC70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9FF3B8A" w:rsidRPr="12BC704F">
              <w:rPr>
                <w:rFonts w:ascii="Verdana" w:hAnsi="Verdana"/>
                <w:sz w:val="22"/>
                <w:szCs w:val="22"/>
              </w:rPr>
              <w:t>Therefore,</w:t>
            </w:r>
            <w:r w:rsidR="00B50B31" w:rsidRPr="12BC704F">
              <w:rPr>
                <w:rFonts w:ascii="Verdana" w:hAnsi="Verdana"/>
                <w:sz w:val="22"/>
                <w:szCs w:val="22"/>
              </w:rPr>
              <w:t xml:space="preserve"> Board members need to look at how to prioritise the work to move them into Amber.</w:t>
            </w:r>
          </w:p>
          <w:p w14:paraId="12047D75" w14:textId="77777777" w:rsidR="00DE37AD" w:rsidRDefault="00DE37AD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E203BEE" w14:textId="33027CB5" w:rsidR="00DE37AD" w:rsidRDefault="725FA32D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Another attendee</w:t>
            </w:r>
            <w:r w:rsidR="00DE37AD" w:rsidRPr="44A31809">
              <w:rPr>
                <w:rFonts w:ascii="Verdana" w:hAnsi="Verdana"/>
                <w:sz w:val="22"/>
                <w:szCs w:val="22"/>
              </w:rPr>
              <w:t xml:space="preserve"> added that he would be happy to help colleagues update and progress these. </w:t>
            </w:r>
          </w:p>
          <w:p w14:paraId="0B02AE85" w14:textId="77777777" w:rsidR="0095725F" w:rsidRDefault="0095725F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BC67292" w14:textId="64F71969" w:rsidR="008D0550" w:rsidRDefault="0ABC5935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8D0550" w:rsidRPr="44A31809">
              <w:rPr>
                <w:rFonts w:ascii="Verdana" w:hAnsi="Verdana"/>
                <w:sz w:val="22"/>
                <w:szCs w:val="22"/>
              </w:rPr>
              <w:t xml:space="preserve"> added that many </w:t>
            </w:r>
            <w:proofErr w:type="gramStart"/>
            <w:r w:rsidR="008D0550" w:rsidRPr="44A31809">
              <w:rPr>
                <w:rFonts w:ascii="Verdana" w:hAnsi="Verdana"/>
                <w:sz w:val="22"/>
                <w:szCs w:val="22"/>
              </w:rPr>
              <w:t>Red</w:t>
            </w:r>
            <w:proofErr w:type="gramEnd"/>
            <w:r w:rsidR="008D0550" w:rsidRPr="44A31809">
              <w:rPr>
                <w:rFonts w:ascii="Verdana" w:hAnsi="Verdana"/>
                <w:sz w:val="22"/>
                <w:szCs w:val="22"/>
              </w:rPr>
              <w:t xml:space="preserve"> actions are </w:t>
            </w:r>
            <w:r w:rsidR="00677CD3" w:rsidRPr="44A31809">
              <w:rPr>
                <w:rFonts w:ascii="Verdana" w:hAnsi="Verdana"/>
                <w:sz w:val="22"/>
                <w:szCs w:val="22"/>
              </w:rPr>
              <w:t>qualitative</w:t>
            </w:r>
            <w:r w:rsidR="008D0550" w:rsidRPr="44A31809">
              <w:rPr>
                <w:rFonts w:ascii="Verdana" w:hAnsi="Verdana"/>
                <w:sz w:val="22"/>
                <w:szCs w:val="22"/>
              </w:rPr>
              <w:t xml:space="preserve"> measures, so many of these</w:t>
            </w:r>
            <w:r w:rsidR="00677CD3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D0550" w:rsidRPr="44A31809">
              <w:rPr>
                <w:rFonts w:ascii="Verdana" w:hAnsi="Verdana"/>
                <w:sz w:val="22"/>
                <w:szCs w:val="22"/>
              </w:rPr>
              <w:t>can be helped by the Data sub-group.</w:t>
            </w:r>
          </w:p>
          <w:p w14:paraId="2112F925" w14:textId="77777777" w:rsidR="008D0550" w:rsidRDefault="008D0550" w:rsidP="004818B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4CF1D45" w14:textId="77777777" w:rsidR="0095725F" w:rsidRPr="000A618E" w:rsidRDefault="0095725F" w:rsidP="0095725F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618E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314EA6A2" w14:textId="6D9057FA" w:rsidR="00DE37AD" w:rsidRDefault="7433410A" w:rsidP="000501A3">
            <w:pPr>
              <w:pStyle w:val="ListParagraph"/>
              <w:numPr>
                <w:ilvl w:val="0"/>
                <w:numId w:val="37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R</w:t>
            </w:r>
            <w:r w:rsidR="008C00E2" w:rsidRPr="44A31809">
              <w:rPr>
                <w:rFonts w:ascii="Verdana" w:hAnsi="Verdana"/>
                <w:sz w:val="22"/>
                <w:szCs w:val="22"/>
              </w:rPr>
              <w:t xml:space="preserve">aise the lack of acknowledgement/ feedback on </w:t>
            </w:r>
            <w:r w:rsidR="007426E4" w:rsidRPr="44A31809">
              <w:rPr>
                <w:rFonts w:ascii="Verdana" w:hAnsi="Verdana"/>
                <w:sz w:val="22"/>
                <w:szCs w:val="22"/>
              </w:rPr>
              <w:t>EH</w:t>
            </w:r>
            <w:r w:rsidR="78439745" w:rsidRPr="44A31809">
              <w:rPr>
                <w:rFonts w:ascii="Verdana" w:hAnsi="Verdana"/>
                <w:sz w:val="22"/>
                <w:szCs w:val="22"/>
              </w:rPr>
              <w:t>C</w:t>
            </w:r>
            <w:r w:rsidR="007426E4" w:rsidRPr="44A31809">
              <w:rPr>
                <w:rFonts w:ascii="Verdana" w:hAnsi="Verdana"/>
                <w:sz w:val="22"/>
                <w:szCs w:val="22"/>
              </w:rPr>
              <w:t xml:space="preserve"> annual reports at the next Primary Heads meeting – due 16</w:t>
            </w:r>
            <w:r w:rsidR="007426E4" w:rsidRPr="44A3180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7426E4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501A3" w:rsidRPr="44A31809">
              <w:rPr>
                <w:rFonts w:ascii="Verdana" w:hAnsi="Verdana"/>
                <w:sz w:val="22"/>
                <w:szCs w:val="22"/>
              </w:rPr>
              <w:t>January</w:t>
            </w:r>
          </w:p>
          <w:p w14:paraId="06310508" w14:textId="3629C44E" w:rsidR="000501A3" w:rsidRPr="000501A3" w:rsidRDefault="000501A3" w:rsidP="000501A3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080FED" w:rsidRPr="00187932" w14:paraId="450DCEB1" w14:textId="77777777" w:rsidTr="12BC704F">
        <w:tc>
          <w:tcPr>
            <w:tcW w:w="607" w:type="dxa"/>
          </w:tcPr>
          <w:p w14:paraId="7D3E4132" w14:textId="77777777" w:rsidR="00080FED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8580D94" w14:textId="77777777" w:rsidR="00080FED" w:rsidRPr="0005328B" w:rsidRDefault="00080FED" w:rsidP="00080FE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80FED" w:rsidRPr="00187932" w14:paraId="56D99F72" w14:textId="77777777" w:rsidTr="12BC704F">
        <w:tc>
          <w:tcPr>
            <w:tcW w:w="607" w:type="dxa"/>
          </w:tcPr>
          <w:p w14:paraId="611E9142" w14:textId="6BC469E7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9203" w:type="dxa"/>
          </w:tcPr>
          <w:p w14:paraId="6CB780EB" w14:textId="50E250E9" w:rsidR="00080FED" w:rsidRPr="00DB7C55" w:rsidRDefault="00080FED" w:rsidP="00080FE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SUMMARY OF KEY MESSAGES FROM TODAY’S MEETING</w:t>
            </w:r>
          </w:p>
        </w:tc>
      </w:tr>
      <w:tr w:rsidR="00080FED" w:rsidRPr="00187932" w14:paraId="1A4B3213" w14:textId="77777777" w:rsidTr="12BC704F">
        <w:tc>
          <w:tcPr>
            <w:tcW w:w="607" w:type="dxa"/>
          </w:tcPr>
          <w:p w14:paraId="75C6BDCA" w14:textId="77777777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646BE55E" w14:textId="4CA63CE2" w:rsidR="00080FED" w:rsidRPr="00133EDB" w:rsidRDefault="02DF09EB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556A8E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33EDB" w:rsidRPr="44A31809">
              <w:rPr>
                <w:rFonts w:ascii="Verdana" w:hAnsi="Verdana"/>
                <w:sz w:val="22"/>
                <w:szCs w:val="22"/>
              </w:rPr>
              <w:t>stated that she would circulate these post-</w:t>
            </w:r>
            <w:r w:rsidR="00677CD3" w:rsidRPr="44A31809">
              <w:rPr>
                <w:rFonts w:ascii="Verdana" w:hAnsi="Verdana"/>
                <w:sz w:val="22"/>
                <w:szCs w:val="22"/>
              </w:rPr>
              <w:t>B</w:t>
            </w:r>
            <w:r w:rsidR="00133EDB" w:rsidRPr="44A31809">
              <w:rPr>
                <w:rFonts w:ascii="Verdana" w:hAnsi="Verdana"/>
                <w:sz w:val="22"/>
                <w:szCs w:val="22"/>
              </w:rPr>
              <w:t>oard</w:t>
            </w:r>
            <w:r w:rsidR="00677CD3" w:rsidRPr="44A31809">
              <w:rPr>
                <w:rFonts w:ascii="Verdana" w:hAnsi="Verdana"/>
                <w:sz w:val="22"/>
                <w:szCs w:val="22"/>
              </w:rPr>
              <w:t xml:space="preserve"> meeting</w:t>
            </w:r>
            <w:r w:rsidR="00133EDB" w:rsidRPr="44A31809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080FED" w:rsidRPr="00187932" w14:paraId="66058BE1" w14:textId="77777777" w:rsidTr="12BC704F">
        <w:tc>
          <w:tcPr>
            <w:tcW w:w="607" w:type="dxa"/>
          </w:tcPr>
          <w:p w14:paraId="69485BCB" w14:textId="77777777" w:rsidR="00080FED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7F67C26" w14:textId="77777777" w:rsidR="00080FED" w:rsidRDefault="00080FED" w:rsidP="00080FE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80FED" w:rsidRPr="00187932" w14:paraId="25E2F42C" w14:textId="77777777" w:rsidTr="12BC704F">
        <w:tc>
          <w:tcPr>
            <w:tcW w:w="607" w:type="dxa"/>
          </w:tcPr>
          <w:p w14:paraId="0F4FD862" w14:textId="257C8BE8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9203" w:type="dxa"/>
          </w:tcPr>
          <w:p w14:paraId="052CE1E6" w14:textId="1A82C545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AOB</w:t>
            </w:r>
          </w:p>
        </w:tc>
      </w:tr>
      <w:tr w:rsidR="00080FED" w:rsidRPr="00187932" w14:paraId="0DC4C49C" w14:textId="77777777" w:rsidTr="12BC704F">
        <w:tc>
          <w:tcPr>
            <w:tcW w:w="607" w:type="dxa"/>
          </w:tcPr>
          <w:p w14:paraId="0EBDF7A1" w14:textId="77777777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A213041" w14:textId="18EDB2D2" w:rsidR="00080FED" w:rsidRDefault="001D027B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6F168B">
              <w:rPr>
                <w:rFonts w:ascii="Verdana" w:hAnsi="Verdana"/>
                <w:sz w:val="22"/>
                <w:szCs w:val="22"/>
              </w:rPr>
              <w:t xml:space="preserve">raised that there appears to be a lack of </w:t>
            </w:r>
            <w:proofErr w:type="gramStart"/>
            <w:r w:rsidR="006F168B">
              <w:rPr>
                <w:rFonts w:ascii="Verdana" w:hAnsi="Verdana"/>
                <w:sz w:val="22"/>
                <w:szCs w:val="22"/>
              </w:rPr>
              <w:t>pace</w:t>
            </w:r>
            <w:proofErr w:type="gramEnd"/>
            <w:r w:rsidR="006F168B">
              <w:rPr>
                <w:rFonts w:ascii="Verdana" w:hAnsi="Verdana"/>
                <w:sz w:val="22"/>
                <w:szCs w:val="22"/>
              </w:rPr>
              <w:t xml:space="preserve"> in some areas</w:t>
            </w:r>
            <w:r w:rsidR="001D5AC2">
              <w:rPr>
                <w:rFonts w:ascii="Verdana" w:hAnsi="Verdana"/>
                <w:sz w:val="22"/>
                <w:szCs w:val="22"/>
              </w:rPr>
              <w:t xml:space="preserve">. She </w:t>
            </w:r>
            <w:proofErr w:type="spellStart"/>
            <w:r w:rsidR="001D5AC2">
              <w:rPr>
                <w:rFonts w:ascii="Verdana" w:hAnsi="Verdana"/>
                <w:sz w:val="22"/>
                <w:szCs w:val="22"/>
              </w:rPr>
              <w:t>emphasised</w:t>
            </w:r>
            <w:proofErr w:type="spellEnd"/>
            <w:r w:rsidR="001D5AC2">
              <w:rPr>
                <w:rFonts w:ascii="Verdana" w:hAnsi="Verdana"/>
                <w:sz w:val="22"/>
                <w:szCs w:val="22"/>
              </w:rPr>
              <w:t xml:space="preserve"> that it </w:t>
            </w:r>
            <w:proofErr w:type="gramStart"/>
            <w:r w:rsidR="001D5AC2">
              <w:rPr>
                <w:rFonts w:ascii="Verdana" w:hAnsi="Verdana"/>
                <w:sz w:val="22"/>
                <w:szCs w:val="22"/>
              </w:rPr>
              <w:t>will</w:t>
            </w:r>
            <w:proofErr w:type="gramEnd"/>
            <w:r w:rsidR="001D5AC2">
              <w:rPr>
                <w:rFonts w:ascii="Verdana" w:hAnsi="Verdana"/>
                <w:sz w:val="22"/>
                <w:szCs w:val="22"/>
              </w:rPr>
              <w:t xml:space="preserve"> need to be demonstrated to the inspectors that effective action has been taken, and all steps</w:t>
            </w:r>
            <w:r w:rsidR="001A5DF1">
              <w:rPr>
                <w:rFonts w:ascii="Verdana" w:hAnsi="Verdana"/>
                <w:sz w:val="22"/>
                <w:szCs w:val="22"/>
              </w:rPr>
              <w:t xml:space="preserve"> to achieve this</w:t>
            </w:r>
            <w:r w:rsidR="001D5AC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1D5AC2">
              <w:rPr>
                <w:rFonts w:ascii="Verdana" w:hAnsi="Verdana"/>
                <w:sz w:val="22"/>
                <w:szCs w:val="22"/>
              </w:rPr>
              <w:t>taken</w:t>
            </w:r>
            <w:proofErr w:type="gramEnd"/>
            <w:r w:rsidR="001D5AC2">
              <w:rPr>
                <w:rFonts w:ascii="Verdana" w:hAnsi="Verdana"/>
                <w:sz w:val="22"/>
                <w:szCs w:val="22"/>
              </w:rPr>
              <w:t>.</w:t>
            </w:r>
          </w:p>
          <w:p w14:paraId="62A30EA5" w14:textId="77777777" w:rsidR="001D027B" w:rsidRDefault="001D027B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43DE2E4" w14:textId="08B038C1" w:rsidR="001D027B" w:rsidRDefault="5F5282CB" w:rsidP="44A3180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 SIAB member</w:t>
            </w:r>
            <w:r w:rsidR="009175C7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95344" w:rsidRPr="44A31809">
              <w:rPr>
                <w:rFonts w:ascii="Verdana" w:hAnsi="Verdana"/>
                <w:sz w:val="22"/>
                <w:szCs w:val="22"/>
              </w:rPr>
              <w:t xml:space="preserve">proposed that the </w:t>
            </w:r>
            <w:r w:rsidR="009175C7" w:rsidRPr="44A31809">
              <w:rPr>
                <w:rFonts w:ascii="Verdana" w:hAnsi="Verdana"/>
                <w:sz w:val="22"/>
                <w:szCs w:val="22"/>
              </w:rPr>
              <w:t xml:space="preserve">December agenda </w:t>
            </w:r>
            <w:r w:rsidR="00A54A8C" w:rsidRPr="44A31809">
              <w:rPr>
                <w:rFonts w:ascii="Verdana" w:hAnsi="Verdana"/>
                <w:sz w:val="22"/>
                <w:szCs w:val="22"/>
              </w:rPr>
              <w:t xml:space="preserve">could be a thorough </w:t>
            </w:r>
            <w:r w:rsidR="0054089F" w:rsidRPr="44A31809">
              <w:rPr>
                <w:rFonts w:ascii="Verdana" w:hAnsi="Verdana"/>
                <w:sz w:val="22"/>
                <w:szCs w:val="22"/>
              </w:rPr>
              <w:t>S</w:t>
            </w:r>
            <w:r w:rsidR="00A54A8C" w:rsidRPr="44A31809">
              <w:rPr>
                <w:rFonts w:ascii="Verdana" w:hAnsi="Verdana"/>
                <w:sz w:val="22"/>
                <w:szCs w:val="22"/>
              </w:rPr>
              <w:t xml:space="preserve">tocktake of the entire PIP, </w:t>
            </w:r>
            <w:r w:rsidR="00295344" w:rsidRPr="44A31809">
              <w:rPr>
                <w:rFonts w:ascii="Verdana" w:hAnsi="Verdana"/>
                <w:sz w:val="22"/>
                <w:szCs w:val="22"/>
              </w:rPr>
              <w:t>to have</w:t>
            </w:r>
            <w:r w:rsidR="00A54A8C" w:rsidRPr="44A31809">
              <w:rPr>
                <w:rFonts w:ascii="Verdana" w:hAnsi="Verdana"/>
                <w:sz w:val="22"/>
                <w:szCs w:val="22"/>
              </w:rPr>
              <w:t xml:space="preserve"> an inspection-ready session. The </w:t>
            </w:r>
            <w:r w:rsidR="00295344" w:rsidRPr="44A31809">
              <w:rPr>
                <w:rFonts w:ascii="Verdana" w:hAnsi="Verdana"/>
                <w:sz w:val="22"/>
                <w:szCs w:val="22"/>
              </w:rPr>
              <w:t>Chair</w:t>
            </w:r>
            <w:r w:rsidR="00A54A8C" w:rsidRPr="44A31809">
              <w:rPr>
                <w:rFonts w:ascii="Verdana" w:hAnsi="Verdana"/>
                <w:sz w:val="22"/>
                <w:szCs w:val="22"/>
              </w:rPr>
              <w:t xml:space="preserve"> responded she would consider it</w:t>
            </w:r>
            <w:r w:rsidR="00993FB5" w:rsidRPr="44A31809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295344" w:rsidRPr="44A31809">
              <w:rPr>
                <w:rFonts w:ascii="Verdana" w:hAnsi="Verdana"/>
                <w:sz w:val="22"/>
                <w:szCs w:val="22"/>
              </w:rPr>
              <w:t>recommended</w:t>
            </w:r>
            <w:r w:rsidR="00993FB5" w:rsidRPr="44A31809">
              <w:rPr>
                <w:rFonts w:ascii="Verdana" w:hAnsi="Verdana"/>
                <w:sz w:val="22"/>
                <w:szCs w:val="22"/>
              </w:rPr>
              <w:t xml:space="preserve"> that the Operational Delivery Group may be a better </w:t>
            </w:r>
            <w:proofErr w:type="gramStart"/>
            <w:r w:rsidR="00993FB5" w:rsidRPr="44A31809">
              <w:rPr>
                <w:rFonts w:ascii="Verdana" w:hAnsi="Verdana"/>
                <w:sz w:val="22"/>
                <w:szCs w:val="22"/>
              </w:rPr>
              <w:t>space</w:t>
            </w:r>
            <w:proofErr w:type="gramEnd"/>
            <w:r w:rsidR="00993FB5" w:rsidRPr="44A31809">
              <w:rPr>
                <w:rFonts w:ascii="Verdana" w:hAnsi="Verdana"/>
                <w:sz w:val="22"/>
                <w:szCs w:val="22"/>
              </w:rPr>
              <w:t xml:space="preserve"> for it.</w:t>
            </w:r>
          </w:p>
          <w:p w14:paraId="68FE2F62" w14:textId="77777777" w:rsidR="008A290A" w:rsidRDefault="008A290A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2D87F90" w14:textId="27C8D4AF" w:rsidR="00BE127C" w:rsidRPr="00BE127C" w:rsidRDefault="1D1D3BA5" w:rsidP="00BE127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An attendee</w:t>
            </w:r>
            <w:r w:rsidR="008A290A" w:rsidRPr="44A31809">
              <w:rPr>
                <w:rFonts w:ascii="Verdana" w:hAnsi="Verdana"/>
                <w:sz w:val="22"/>
                <w:szCs w:val="22"/>
              </w:rPr>
              <w:t xml:space="preserve"> added that </w:t>
            </w:r>
            <w:r w:rsidR="008F14A8" w:rsidRPr="44A31809">
              <w:rPr>
                <w:rFonts w:ascii="Verdana" w:hAnsi="Verdana"/>
                <w:sz w:val="22"/>
                <w:szCs w:val="22"/>
              </w:rPr>
              <w:t>milestones</w:t>
            </w:r>
            <w:r w:rsidR="008A290A" w:rsidRPr="44A31809">
              <w:rPr>
                <w:rFonts w:ascii="Verdana" w:hAnsi="Verdana"/>
                <w:sz w:val="22"/>
                <w:szCs w:val="22"/>
              </w:rPr>
              <w:t xml:space="preserve"> and impact measures were </w:t>
            </w:r>
            <w:r w:rsidR="008F14A8" w:rsidRPr="44A31809">
              <w:rPr>
                <w:rFonts w:ascii="Verdana" w:hAnsi="Verdana"/>
                <w:sz w:val="22"/>
                <w:szCs w:val="22"/>
              </w:rPr>
              <w:t>focused</w:t>
            </w:r>
            <w:r w:rsidR="008A290A" w:rsidRPr="44A31809">
              <w:rPr>
                <w:rFonts w:ascii="Verdana" w:hAnsi="Verdana"/>
                <w:sz w:val="22"/>
                <w:szCs w:val="22"/>
              </w:rPr>
              <w:t xml:space="preserve"> on in the last Delivery Group session.</w:t>
            </w:r>
            <w:r w:rsidR="00307212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E127C" w:rsidRPr="44A31809">
              <w:rPr>
                <w:rFonts w:ascii="Verdana" w:hAnsi="Verdana"/>
                <w:sz w:val="22"/>
                <w:szCs w:val="22"/>
              </w:rPr>
              <w:t xml:space="preserve">He added that a relatively small percentage are at Red, and the process can be continued to ensure it is in place for the next Board. Any items </w:t>
            </w:r>
            <w:r w:rsidR="00446D46" w:rsidRPr="44A31809">
              <w:rPr>
                <w:rFonts w:ascii="Verdana" w:hAnsi="Verdana"/>
                <w:sz w:val="22"/>
                <w:szCs w:val="22"/>
              </w:rPr>
              <w:t xml:space="preserve">that need particular focus will be brought to the next Board meeting. </w:t>
            </w:r>
          </w:p>
          <w:p w14:paraId="66A273A1" w14:textId="77777777" w:rsidR="00BE127C" w:rsidRPr="00BE127C" w:rsidRDefault="00BE127C" w:rsidP="00BE127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75C5693" w14:textId="0070B423" w:rsidR="00BE127C" w:rsidRPr="00BE127C" w:rsidRDefault="00446D46" w:rsidP="00BE127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A31809">
              <w:rPr>
                <w:rFonts w:ascii="Verdana" w:hAnsi="Verdana"/>
                <w:sz w:val="22"/>
                <w:szCs w:val="22"/>
              </w:rPr>
              <w:t>The Chair</w:t>
            </w:r>
            <w:r w:rsidR="00BE127C" w:rsidRPr="44A31809">
              <w:rPr>
                <w:rFonts w:ascii="Verdana" w:hAnsi="Verdana"/>
                <w:sz w:val="22"/>
                <w:szCs w:val="22"/>
              </w:rPr>
              <w:t xml:space="preserve"> felt that it would be helpful to see the self-evaluation at the next </w:t>
            </w:r>
            <w:r w:rsidRPr="44A31809">
              <w:rPr>
                <w:rFonts w:ascii="Verdana" w:hAnsi="Verdana"/>
                <w:sz w:val="22"/>
                <w:szCs w:val="22"/>
              </w:rPr>
              <w:t>B</w:t>
            </w:r>
            <w:r w:rsidR="00BE127C" w:rsidRPr="44A31809">
              <w:rPr>
                <w:rFonts w:ascii="Verdana" w:hAnsi="Verdana"/>
                <w:sz w:val="22"/>
                <w:szCs w:val="22"/>
              </w:rPr>
              <w:t>oard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  <w:r w:rsidR="6F11DF90" w:rsidRPr="44A31809">
              <w:rPr>
                <w:rFonts w:ascii="Verdana" w:hAnsi="Verdana"/>
                <w:sz w:val="22"/>
                <w:szCs w:val="22"/>
              </w:rPr>
              <w:t>T</w:t>
            </w:r>
            <w:r w:rsidR="2470A0A1" w:rsidRPr="44A31809">
              <w:rPr>
                <w:rFonts w:ascii="Verdana" w:hAnsi="Verdana"/>
                <w:sz w:val="22"/>
                <w:szCs w:val="22"/>
              </w:rPr>
              <w:t>wo member</w:t>
            </w:r>
            <w:r w:rsidRPr="44A31809">
              <w:rPr>
                <w:rFonts w:ascii="Verdana" w:hAnsi="Verdana"/>
                <w:sz w:val="22"/>
                <w:szCs w:val="22"/>
              </w:rPr>
              <w:t xml:space="preserve">s </w:t>
            </w:r>
            <w:r w:rsidR="00BE127C" w:rsidRPr="44A31809">
              <w:rPr>
                <w:rFonts w:ascii="Verdana" w:hAnsi="Verdana"/>
                <w:sz w:val="22"/>
                <w:szCs w:val="22"/>
              </w:rPr>
              <w:t>offered</w:t>
            </w:r>
            <w:r w:rsidR="49A58DB3" w:rsidRPr="44A31809">
              <w:rPr>
                <w:rFonts w:ascii="Verdana" w:hAnsi="Verdana"/>
                <w:sz w:val="22"/>
                <w:szCs w:val="22"/>
              </w:rPr>
              <w:t xml:space="preserve"> their</w:t>
            </w:r>
            <w:r w:rsidR="00BE127C" w:rsidRPr="44A318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30A64" w:rsidRPr="44A31809">
              <w:rPr>
                <w:rFonts w:ascii="Verdana" w:hAnsi="Verdana"/>
                <w:sz w:val="22"/>
                <w:szCs w:val="22"/>
              </w:rPr>
              <w:t>support</w:t>
            </w:r>
            <w:r w:rsidR="00BE127C" w:rsidRPr="44A31809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3C721979" w14:textId="77777777" w:rsidR="00BE127C" w:rsidRPr="00BE127C" w:rsidRDefault="00BE127C" w:rsidP="00BE127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048149F" w14:textId="402FA10A" w:rsidR="00BE127C" w:rsidRPr="00BE127C" w:rsidRDefault="28D8D81E" w:rsidP="00BE127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2B47F90D" w:rsidRPr="12BC704F">
              <w:rPr>
                <w:rFonts w:ascii="Verdana" w:hAnsi="Verdana"/>
                <w:sz w:val="22"/>
                <w:szCs w:val="22"/>
              </w:rPr>
              <w:t>reflected</w:t>
            </w:r>
            <w:r w:rsidR="00A21980" w:rsidRPr="12BC704F">
              <w:rPr>
                <w:rFonts w:ascii="Verdana" w:hAnsi="Verdana"/>
                <w:sz w:val="22"/>
                <w:szCs w:val="22"/>
              </w:rPr>
              <w:t xml:space="preserve"> the LGA observation and the findings.  Development points for SIAB to consider are the impact of</w:t>
            </w:r>
            <w:r w:rsidR="00BE127C" w:rsidRPr="12BC704F">
              <w:rPr>
                <w:rFonts w:ascii="Verdana" w:hAnsi="Verdana"/>
                <w:sz w:val="22"/>
                <w:szCs w:val="22"/>
              </w:rPr>
              <w:t xml:space="preserve"> late papers coming to the </w:t>
            </w:r>
            <w:r w:rsidR="0077500F" w:rsidRPr="12BC704F">
              <w:rPr>
                <w:rFonts w:ascii="Verdana" w:hAnsi="Verdana"/>
                <w:sz w:val="22"/>
                <w:szCs w:val="22"/>
              </w:rPr>
              <w:t>B</w:t>
            </w:r>
            <w:r w:rsidR="00BE127C" w:rsidRPr="12BC704F">
              <w:rPr>
                <w:rFonts w:ascii="Verdana" w:hAnsi="Verdana"/>
                <w:sz w:val="22"/>
                <w:szCs w:val="22"/>
              </w:rPr>
              <w:t xml:space="preserve">oard and not everyone </w:t>
            </w:r>
            <w:proofErr w:type="gramStart"/>
            <w:r w:rsidR="00BE127C" w:rsidRPr="12BC704F">
              <w:rPr>
                <w:rFonts w:ascii="Verdana" w:hAnsi="Verdana"/>
                <w:sz w:val="22"/>
                <w:szCs w:val="22"/>
              </w:rPr>
              <w:t>fully</w:t>
            </w:r>
            <w:proofErr w:type="gramEnd"/>
            <w:r w:rsidR="00BE127C" w:rsidRPr="12BC704F">
              <w:rPr>
                <w:rFonts w:ascii="Verdana" w:hAnsi="Verdana"/>
                <w:sz w:val="22"/>
                <w:szCs w:val="22"/>
              </w:rPr>
              <w:t xml:space="preserve"> engaged </w:t>
            </w:r>
            <w:r w:rsidR="00A21980" w:rsidRPr="12BC704F">
              <w:rPr>
                <w:rFonts w:ascii="Verdana" w:hAnsi="Verdana"/>
                <w:sz w:val="22"/>
                <w:szCs w:val="22"/>
              </w:rPr>
              <w:t>because they</w:t>
            </w:r>
            <w:r w:rsidR="00BE127C" w:rsidRPr="12BC704F">
              <w:rPr>
                <w:rFonts w:ascii="Verdana" w:hAnsi="Verdana"/>
                <w:sz w:val="22"/>
                <w:szCs w:val="22"/>
              </w:rPr>
              <w:t xml:space="preserve"> </w:t>
            </w:r>
            <w:r w:rsidR="17B85016" w:rsidRPr="12BC704F">
              <w:rPr>
                <w:rFonts w:ascii="Verdana" w:hAnsi="Verdana"/>
                <w:sz w:val="22"/>
                <w:szCs w:val="22"/>
              </w:rPr>
              <w:t>are doing</w:t>
            </w:r>
            <w:r w:rsidR="00BE127C" w:rsidRPr="12BC704F">
              <w:rPr>
                <w:rFonts w:ascii="Verdana" w:hAnsi="Verdana"/>
                <w:sz w:val="22"/>
                <w:szCs w:val="22"/>
              </w:rPr>
              <w:t xml:space="preserve"> other work during the </w:t>
            </w:r>
            <w:r w:rsidR="00B30A64" w:rsidRPr="12BC704F">
              <w:rPr>
                <w:rFonts w:ascii="Verdana" w:hAnsi="Verdana"/>
                <w:sz w:val="22"/>
                <w:szCs w:val="22"/>
              </w:rPr>
              <w:t>B</w:t>
            </w:r>
            <w:r w:rsidR="00BE127C" w:rsidRPr="12BC704F">
              <w:rPr>
                <w:rFonts w:ascii="Verdana" w:hAnsi="Verdana"/>
                <w:sz w:val="22"/>
                <w:szCs w:val="22"/>
              </w:rPr>
              <w:t>oard</w:t>
            </w:r>
            <w:r w:rsidR="00DD40AA" w:rsidRPr="12BC704F">
              <w:rPr>
                <w:rFonts w:ascii="Verdana" w:hAnsi="Verdana"/>
                <w:sz w:val="22"/>
                <w:szCs w:val="22"/>
              </w:rPr>
              <w:t>.</w:t>
            </w:r>
          </w:p>
          <w:p w14:paraId="7A799B76" w14:textId="77777777" w:rsidR="00DE4B79" w:rsidRDefault="00DE4B79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8C00BB1" w14:textId="12CF665A" w:rsidR="00DE4B79" w:rsidRDefault="32925E0D" w:rsidP="00DE4B7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lastRenderedPageBreak/>
              <w:t>It was confirmed that</w:t>
            </w:r>
            <w:r w:rsidR="000729CA" w:rsidRPr="12BC704F">
              <w:rPr>
                <w:rFonts w:ascii="Verdana" w:hAnsi="Verdana"/>
                <w:sz w:val="22"/>
                <w:szCs w:val="22"/>
              </w:rPr>
              <w:t xml:space="preserve"> </w:t>
            </w:r>
            <w:r w:rsidR="2D17B38F" w:rsidRPr="12BC704F">
              <w:rPr>
                <w:rFonts w:ascii="Verdana" w:hAnsi="Verdana"/>
                <w:sz w:val="22"/>
                <w:szCs w:val="22"/>
              </w:rPr>
              <w:t>School ember</w:t>
            </w:r>
            <w:r w:rsidR="2E59E6B5" w:rsidRPr="12BC704F">
              <w:rPr>
                <w:rFonts w:ascii="Verdana" w:hAnsi="Verdana"/>
                <w:sz w:val="22"/>
                <w:szCs w:val="22"/>
              </w:rPr>
              <w:t xml:space="preserve"> would be asked</w:t>
            </w:r>
            <w:r w:rsidR="000729CA" w:rsidRPr="12BC704F">
              <w:rPr>
                <w:rFonts w:ascii="Verdana" w:hAnsi="Verdana"/>
                <w:sz w:val="22"/>
                <w:szCs w:val="22"/>
              </w:rPr>
              <w:t xml:space="preserve"> whether their school could host the January SIAB board.</w:t>
            </w:r>
          </w:p>
          <w:p w14:paraId="6F02FD2B" w14:textId="77777777" w:rsidR="00DE4B79" w:rsidRDefault="00DE4B79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0B73DF9" w14:textId="77777777" w:rsidR="00DE4B79" w:rsidRPr="000A618E" w:rsidRDefault="00DE4B79" w:rsidP="00DE4B79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618E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586BE46E" w14:textId="4F0AD6CF" w:rsidR="00DE4B79" w:rsidRDefault="1D84F1C5" w:rsidP="00DE4B79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12BC704F">
              <w:rPr>
                <w:rFonts w:ascii="Verdana" w:hAnsi="Verdana"/>
                <w:sz w:val="22"/>
                <w:szCs w:val="22"/>
              </w:rPr>
              <w:t>A</w:t>
            </w:r>
            <w:r w:rsidR="00DE4B79" w:rsidRPr="12BC704F">
              <w:rPr>
                <w:rFonts w:ascii="Verdana" w:hAnsi="Verdana"/>
                <w:sz w:val="22"/>
                <w:szCs w:val="22"/>
              </w:rPr>
              <w:t>sk school member</w:t>
            </w:r>
            <w:r w:rsidR="000729CA" w:rsidRPr="12BC704F">
              <w:rPr>
                <w:rFonts w:ascii="Verdana" w:hAnsi="Verdana"/>
                <w:sz w:val="22"/>
                <w:szCs w:val="22"/>
              </w:rPr>
              <w:t xml:space="preserve"> if the school can </w:t>
            </w:r>
            <w:r w:rsidR="00DE4B79" w:rsidRPr="12BC704F">
              <w:rPr>
                <w:rFonts w:ascii="Verdana" w:hAnsi="Verdana"/>
                <w:sz w:val="22"/>
                <w:szCs w:val="22"/>
              </w:rPr>
              <w:t>host January SIAB</w:t>
            </w:r>
            <w:r w:rsidR="008E6B60" w:rsidRPr="12BC704F">
              <w:rPr>
                <w:rFonts w:ascii="Verdana" w:hAnsi="Verdana"/>
                <w:sz w:val="22"/>
                <w:szCs w:val="22"/>
              </w:rPr>
              <w:t xml:space="preserve"> meeting</w:t>
            </w:r>
            <w:r w:rsidR="0058469D" w:rsidRPr="12BC704F">
              <w:rPr>
                <w:rFonts w:ascii="Verdana" w:hAnsi="Verdana"/>
                <w:sz w:val="22"/>
                <w:szCs w:val="22"/>
              </w:rPr>
              <w:t xml:space="preserve"> – due </w:t>
            </w:r>
            <w:r w:rsidR="004774BA" w:rsidRPr="12BC704F">
              <w:rPr>
                <w:rFonts w:ascii="Verdana" w:hAnsi="Verdana"/>
                <w:sz w:val="22"/>
                <w:szCs w:val="22"/>
              </w:rPr>
              <w:t>23</w:t>
            </w:r>
            <w:r w:rsidR="004774BA" w:rsidRPr="12BC704F">
              <w:rPr>
                <w:rFonts w:ascii="Verdana" w:hAnsi="Verdana"/>
                <w:sz w:val="22"/>
                <w:szCs w:val="22"/>
                <w:vertAlign w:val="superscript"/>
              </w:rPr>
              <w:t>rd</w:t>
            </w:r>
            <w:r w:rsidR="004774BA" w:rsidRPr="12BC704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8469D" w:rsidRPr="12BC704F">
              <w:rPr>
                <w:rFonts w:ascii="Verdana" w:hAnsi="Verdana"/>
                <w:sz w:val="22"/>
                <w:szCs w:val="22"/>
              </w:rPr>
              <w:t>December</w:t>
            </w:r>
          </w:p>
          <w:p w14:paraId="28D1A572" w14:textId="14C64447" w:rsidR="004774BA" w:rsidRPr="00DE4B79" w:rsidRDefault="004774BA" w:rsidP="004774BA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080FED" w:rsidRPr="00187932" w14:paraId="7C557C72" w14:textId="77777777" w:rsidTr="12BC704F">
        <w:tc>
          <w:tcPr>
            <w:tcW w:w="607" w:type="dxa"/>
          </w:tcPr>
          <w:p w14:paraId="65F3E9FD" w14:textId="77777777" w:rsidR="00080FED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9646A79" w14:textId="77777777" w:rsidR="00080FED" w:rsidRDefault="00080FED" w:rsidP="00080FED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80FED" w:rsidRPr="00187932" w14:paraId="5F1DC599" w14:textId="77777777" w:rsidTr="12BC704F">
        <w:tc>
          <w:tcPr>
            <w:tcW w:w="607" w:type="dxa"/>
          </w:tcPr>
          <w:p w14:paraId="47131B9B" w14:textId="2C73CD63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9203" w:type="dxa"/>
          </w:tcPr>
          <w:p w14:paraId="4316DCB4" w14:textId="2E0B89D7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UPCOMING MEETING DATES</w:t>
            </w:r>
          </w:p>
        </w:tc>
      </w:tr>
      <w:tr w:rsidR="00080FED" w:rsidRPr="00187932" w14:paraId="3B3D4E80" w14:textId="77777777" w:rsidTr="12BC704F">
        <w:tc>
          <w:tcPr>
            <w:tcW w:w="607" w:type="dxa"/>
          </w:tcPr>
          <w:p w14:paraId="03DFF258" w14:textId="77777777" w:rsidR="00080FED" w:rsidRPr="00187932" w:rsidRDefault="00080FED" w:rsidP="00080FE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37A43D18" w14:textId="77777777" w:rsidR="00080FED" w:rsidRPr="0006327A" w:rsidRDefault="00080FED" w:rsidP="00080FED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>16th December 10.00 – 13.00 Town Hall</w:t>
            </w:r>
          </w:p>
          <w:p w14:paraId="32C88A66" w14:textId="7E8A5A77" w:rsidR="00080FED" w:rsidRPr="0006327A" w:rsidRDefault="00080FED" w:rsidP="00080FED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440926A9">
              <w:rPr>
                <w:rFonts w:ascii="Verdana" w:hAnsi="Verdana"/>
                <w:sz w:val="22"/>
                <w:szCs w:val="22"/>
              </w:rPr>
              <w:t xml:space="preserve">13th January 14.00 – 17.00 Town Hall </w:t>
            </w:r>
            <w:r w:rsidR="048D173F" w:rsidRPr="440926A9">
              <w:rPr>
                <w:rFonts w:ascii="Verdana" w:hAnsi="Verdana"/>
                <w:i/>
                <w:iCs/>
                <w:sz w:val="22"/>
                <w:szCs w:val="22"/>
              </w:rPr>
              <w:t>(unless moved to a school venue)</w:t>
            </w:r>
          </w:p>
          <w:p w14:paraId="4160D7A3" w14:textId="12DDA5CD" w:rsidR="00080FED" w:rsidRPr="007A711E" w:rsidRDefault="00080FED" w:rsidP="00080FED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>16th February 10.00 – 13.00 Town Hall</w:t>
            </w:r>
          </w:p>
        </w:tc>
      </w:tr>
    </w:tbl>
    <w:p w14:paraId="5EFB5246" w14:textId="77777777" w:rsidR="00EB1AB7" w:rsidRDefault="00EB1AB7" w:rsidP="00EB1AB7">
      <w:pPr>
        <w:tabs>
          <w:tab w:val="left" w:pos="1080"/>
        </w:tabs>
        <w:rPr>
          <w:rFonts w:ascii="Verdana" w:hAnsi="Verdana"/>
          <w:sz w:val="22"/>
          <w:szCs w:val="22"/>
        </w:rPr>
      </w:pPr>
    </w:p>
    <w:p w14:paraId="203F1678" w14:textId="701AF680" w:rsidR="00E86C2F" w:rsidRPr="00E86C2F" w:rsidRDefault="2C25A3CE" w:rsidP="00093AD0">
      <w:r>
        <w:t xml:space="preserve"> </w:t>
      </w:r>
      <w:r w:rsidR="00E86C2F">
        <w:tab/>
      </w:r>
    </w:p>
    <w:sectPr w:rsidR="00E86C2F" w:rsidRPr="00E86C2F" w:rsidSect="00EB1AB7">
      <w:type w:val="continuous"/>
      <w:pgSz w:w="11907" w:h="16840" w:code="9"/>
      <w:pgMar w:top="1134" w:right="1134" w:bottom="144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0B7B" w14:textId="77777777" w:rsidR="003A609D" w:rsidRDefault="003A609D">
      <w:r>
        <w:separator/>
      </w:r>
    </w:p>
  </w:endnote>
  <w:endnote w:type="continuationSeparator" w:id="0">
    <w:p w14:paraId="003D8F0B" w14:textId="77777777" w:rsidR="003A609D" w:rsidRDefault="003A609D">
      <w:r>
        <w:continuationSeparator/>
      </w:r>
    </w:p>
  </w:endnote>
  <w:endnote w:type="continuationNotice" w:id="1">
    <w:p w14:paraId="65C3E07F" w14:textId="77777777" w:rsidR="003A609D" w:rsidRDefault="003A6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3E72" w14:textId="77777777" w:rsidR="00B024C2" w:rsidRPr="00E36F20" w:rsidRDefault="00052032" w:rsidP="002F47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1A6C7B" wp14:editId="69C06DBE">
              <wp:simplePos x="0" y="0"/>
              <wp:positionH relativeFrom="column">
                <wp:posOffset>5837555</wp:posOffset>
              </wp:positionH>
              <wp:positionV relativeFrom="paragraph">
                <wp:posOffset>26670</wp:posOffset>
              </wp:positionV>
              <wp:extent cx="340995" cy="228600"/>
              <wp:effectExtent l="0" t="0" r="3175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3B5E9" w14:textId="77777777" w:rsidR="00B024C2" w:rsidRPr="00596E9B" w:rsidRDefault="00052032" w:rsidP="002F4737">
                          <w:pPr>
                            <w:jc w:val="center"/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</w:pP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Heading3Char"/>
                              <w:rFonts w:ascii="Franklin Gothic Demi" w:hAnsi="Franklin Gothic Dem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D1A6C7B">
              <v:stroke joinstyle="miter"/>
              <v:path gradientshapeok="t" o:connecttype="rect"/>
            </v:shapetype>
            <v:shape id="Text Box 5" style="position:absolute;margin-left:459.65pt;margin-top:2.1pt;width:26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6e4AEAAKADAAAOAAAAZHJzL2Uyb0RvYy54bWysU1Fv0zAQfkfiP1h+p0lDN9a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">
              <v:textbox>
                <w:txbxContent>
                  <w:p w:rsidRPr="00596E9B" w:rsidR="00B024C2" w:rsidP="002F4737" w:rsidRDefault="00052032" w14:paraId="52F3B5E9" w14:textId="77777777">
                    <w:pPr>
                      <w:jc w:val="center"/>
                      <w:rPr>
                        <w:rFonts w:ascii="Franklin Gothic Demi" w:hAnsi="Franklin Gothic Demi"/>
                        <w:sz w:val="20"/>
                        <w:szCs w:val="20"/>
                      </w:rPr>
                    </w:pP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begin"/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instrText xml:space="preserve"> PAGE </w:instrText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Heading3Char"/>
                        <w:rFonts w:ascii="Franklin Gothic Demi" w:hAnsi="Franklin Gothic Demi"/>
                        <w:noProof/>
                        <w:sz w:val="20"/>
                        <w:szCs w:val="20"/>
                      </w:rPr>
                      <w:t>1</w:t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3F01AB" wp14:editId="0A2FC954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5829300" cy="215900"/>
              <wp:effectExtent l="0" t="0" r="0" b="381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2159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518D295">
            <v:rect id="Rectangle 6" style="position:absolute;margin-left:0;margin-top:2.2pt;width:459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69696" stroked="f" strokeweight="2pt" w14:anchorId="2A53D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4B4493" wp14:editId="7092A9EB">
              <wp:simplePos x="0" y="0"/>
              <wp:positionH relativeFrom="column">
                <wp:posOffset>5897880</wp:posOffset>
              </wp:positionH>
              <wp:positionV relativeFrom="paragraph">
                <wp:posOffset>26670</wp:posOffset>
              </wp:positionV>
              <wp:extent cx="215900" cy="215900"/>
              <wp:effectExtent l="11430" t="7620" r="10795" b="508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D8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7DB10B6">
            <v:rect id="Rectangle 4" style="position:absolute;margin-left:464.4pt;margin-top:2.1pt;width:17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#ffd800" strokeweight=".25pt" w14:anchorId="3DC0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A16E" w14:textId="77777777" w:rsidR="003A609D" w:rsidRDefault="003A609D">
      <w:r>
        <w:separator/>
      </w:r>
    </w:p>
  </w:footnote>
  <w:footnote w:type="continuationSeparator" w:id="0">
    <w:p w14:paraId="6A881678" w14:textId="77777777" w:rsidR="003A609D" w:rsidRDefault="003A609D">
      <w:r>
        <w:continuationSeparator/>
      </w:r>
    </w:p>
  </w:footnote>
  <w:footnote w:type="continuationNotice" w:id="1">
    <w:p w14:paraId="1552DDF5" w14:textId="77777777" w:rsidR="003A609D" w:rsidRDefault="003A60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497"/>
    <w:multiLevelType w:val="hybridMultilevel"/>
    <w:tmpl w:val="6F849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FB2"/>
    <w:multiLevelType w:val="hybridMultilevel"/>
    <w:tmpl w:val="E2380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922C6"/>
    <w:multiLevelType w:val="hybridMultilevel"/>
    <w:tmpl w:val="6D445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D0A"/>
    <w:multiLevelType w:val="hybridMultilevel"/>
    <w:tmpl w:val="4A0C3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268E"/>
    <w:multiLevelType w:val="hybridMultilevel"/>
    <w:tmpl w:val="95A8E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5D2"/>
    <w:multiLevelType w:val="hybridMultilevel"/>
    <w:tmpl w:val="18B07CBC"/>
    <w:lvl w:ilvl="0" w:tplc="24DC7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5947"/>
    <w:multiLevelType w:val="hybridMultilevel"/>
    <w:tmpl w:val="80CA2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589A"/>
    <w:multiLevelType w:val="hybridMultilevel"/>
    <w:tmpl w:val="BD1EE1EC"/>
    <w:lvl w:ilvl="0" w:tplc="5F2EF6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3B8C"/>
    <w:multiLevelType w:val="hybridMultilevel"/>
    <w:tmpl w:val="D320FCC8"/>
    <w:lvl w:ilvl="0" w:tplc="28467F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C1418"/>
    <w:multiLevelType w:val="hybridMultilevel"/>
    <w:tmpl w:val="C462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24C4"/>
    <w:multiLevelType w:val="hybridMultilevel"/>
    <w:tmpl w:val="5666029E"/>
    <w:lvl w:ilvl="0" w:tplc="005E76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E0F62"/>
    <w:multiLevelType w:val="hybridMultilevel"/>
    <w:tmpl w:val="9572E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51240"/>
    <w:multiLevelType w:val="hybridMultilevel"/>
    <w:tmpl w:val="B43A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647B"/>
    <w:multiLevelType w:val="hybridMultilevel"/>
    <w:tmpl w:val="1690FA56"/>
    <w:lvl w:ilvl="0" w:tplc="24A2BC1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E56AE"/>
    <w:multiLevelType w:val="hybridMultilevel"/>
    <w:tmpl w:val="AFB0A01A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B3AA9"/>
    <w:multiLevelType w:val="hybridMultilevel"/>
    <w:tmpl w:val="9D00B392"/>
    <w:lvl w:ilvl="0" w:tplc="8E6064D4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024C4"/>
    <w:multiLevelType w:val="hybridMultilevel"/>
    <w:tmpl w:val="B9604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441EA"/>
    <w:multiLevelType w:val="hybridMultilevel"/>
    <w:tmpl w:val="D4A8D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57B8"/>
    <w:multiLevelType w:val="hybridMultilevel"/>
    <w:tmpl w:val="5972FB9A"/>
    <w:lvl w:ilvl="0" w:tplc="63A8AE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65052"/>
    <w:multiLevelType w:val="hybridMultilevel"/>
    <w:tmpl w:val="48400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64663"/>
    <w:multiLevelType w:val="hybridMultilevel"/>
    <w:tmpl w:val="158CF8FA"/>
    <w:lvl w:ilvl="0" w:tplc="699AB0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13"/>
    <w:multiLevelType w:val="hybridMultilevel"/>
    <w:tmpl w:val="309E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85FF7"/>
    <w:multiLevelType w:val="hybridMultilevel"/>
    <w:tmpl w:val="9E5E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0C58"/>
    <w:multiLevelType w:val="hybridMultilevel"/>
    <w:tmpl w:val="F4CCF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E6903"/>
    <w:multiLevelType w:val="hybridMultilevel"/>
    <w:tmpl w:val="D6C2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11BB6"/>
    <w:multiLevelType w:val="hybridMultilevel"/>
    <w:tmpl w:val="9E328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490B"/>
    <w:multiLevelType w:val="hybridMultilevel"/>
    <w:tmpl w:val="18A2476C"/>
    <w:lvl w:ilvl="0" w:tplc="7BB42E3C">
      <w:start w:val="1"/>
      <w:numFmt w:val="decimal"/>
      <w:lvlText w:val="%1."/>
      <w:lvlJc w:val="left"/>
      <w:pPr>
        <w:ind w:left="720" w:hanging="360"/>
      </w:pPr>
    </w:lvl>
    <w:lvl w:ilvl="1" w:tplc="1B2A6EB0">
      <w:start w:val="1"/>
      <w:numFmt w:val="lowerLetter"/>
      <w:lvlText w:val="%2."/>
      <w:lvlJc w:val="left"/>
      <w:pPr>
        <w:ind w:left="1440" w:hanging="360"/>
      </w:pPr>
    </w:lvl>
    <w:lvl w:ilvl="2" w:tplc="DCE6019C">
      <w:start w:val="1"/>
      <w:numFmt w:val="lowerRoman"/>
      <w:lvlText w:val="%3."/>
      <w:lvlJc w:val="right"/>
      <w:pPr>
        <w:ind w:left="2160" w:hanging="180"/>
      </w:pPr>
    </w:lvl>
    <w:lvl w:ilvl="3" w:tplc="04DE2912">
      <w:start w:val="1"/>
      <w:numFmt w:val="decimal"/>
      <w:lvlText w:val="%4."/>
      <w:lvlJc w:val="left"/>
      <w:pPr>
        <w:ind w:left="2880" w:hanging="360"/>
      </w:pPr>
    </w:lvl>
    <w:lvl w:ilvl="4" w:tplc="E66C7376">
      <w:start w:val="1"/>
      <w:numFmt w:val="lowerLetter"/>
      <w:lvlText w:val="%5."/>
      <w:lvlJc w:val="left"/>
      <w:pPr>
        <w:ind w:left="3600" w:hanging="360"/>
      </w:pPr>
    </w:lvl>
    <w:lvl w:ilvl="5" w:tplc="133C3058">
      <w:start w:val="1"/>
      <w:numFmt w:val="lowerRoman"/>
      <w:lvlText w:val="%6."/>
      <w:lvlJc w:val="right"/>
      <w:pPr>
        <w:ind w:left="4320" w:hanging="180"/>
      </w:pPr>
    </w:lvl>
    <w:lvl w:ilvl="6" w:tplc="1CFA1530">
      <w:start w:val="1"/>
      <w:numFmt w:val="decimal"/>
      <w:lvlText w:val="%7."/>
      <w:lvlJc w:val="left"/>
      <w:pPr>
        <w:ind w:left="5040" w:hanging="360"/>
      </w:pPr>
    </w:lvl>
    <w:lvl w:ilvl="7" w:tplc="4B8E1518">
      <w:start w:val="1"/>
      <w:numFmt w:val="lowerLetter"/>
      <w:lvlText w:val="%8."/>
      <w:lvlJc w:val="left"/>
      <w:pPr>
        <w:ind w:left="5760" w:hanging="360"/>
      </w:pPr>
    </w:lvl>
    <w:lvl w:ilvl="8" w:tplc="98F46D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BFB"/>
    <w:multiLevelType w:val="hybridMultilevel"/>
    <w:tmpl w:val="9B74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15B22"/>
    <w:multiLevelType w:val="hybridMultilevel"/>
    <w:tmpl w:val="20D26484"/>
    <w:lvl w:ilvl="0" w:tplc="188CF0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E4F32"/>
    <w:multiLevelType w:val="hybridMultilevel"/>
    <w:tmpl w:val="547C91DA"/>
    <w:lvl w:ilvl="0" w:tplc="EE9689A8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67BB3677"/>
    <w:multiLevelType w:val="hybridMultilevel"/>
    <w:tmpl w:val="53D8EEFA"/>
    <w:lvl w:ilvl="0" w:tplc="B204DEA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9470E"/>
    <w:multiLevelType w:val="hybridMultilevel"/>
    <w:tmpl w:val="48400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453B8"/>
    <w:multiLevelType w:val="hybridMultilevel"/>
    <w:tmpl w:val="1AE0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15DDD"/>
    <w:multiLevelType w:val="hybridMultilevel"/>
    <w:tmpl w:val="5AFE52A2"/>
    <w:lvl w:ilvl="0" w:tplc="851AC5F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C8A4C9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BB9C025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24F0983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8E561BE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8CD0976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BFA4ADA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1E32A94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BB8694A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34" w15:restartNumberingAfterBreak="0">
    <w:nsid w:val="78407799"/>
    <w:multiLevelType w:val="hybridMultilevel"/>
    <w:tmpl w:val="1980B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10B85"/>
    <w:multiLevelType w:val="hybridMultilevel"/>
    <w:tmpl w:val="48400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B0E"/>
    <w:multiLevelType w:val="hybridMultilevel"/>
    <w:tmpl w:val="4DE85190"/>
    <w:lvl w:ilvl="0" w:tplc="B5924778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7" w15:restartNumberingAfterBreak="0">
    <w:nsid w:val="7F734350"/>
    <w:multiLevelType w:val="hybridMultilevel"/>
    <w:tmpl w:val="1156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4905">
    <w:abstractNumId w:val="26"/>
  </w:num>
  <w:num w:numId="2" w16cid:durableId="1836021599">
    <w:abstractNumId w:val="21"/>
  </w:num>
  <w:num w:numId="3" w16cid:durableId="1838883572">
    <w:abstractNumId w:val="9"/>
  </w:num>
  <w:num w:numId="4" w16cid:durableId="1107312932">
    <w:abstractNumId w:val="24"/>
  </w:num>
  <w:num w:numId="5" w16cid:durableId="798107811">
    <w:abstractNumId w:val="15"/>
  </w:num>
  <w:num w:numId="6" w16cid:durableId="1870949922">
    <w:abstractNumId w:val="30"/>
  </w:num>
  <w:num w:numId="7" w16cid:durableId="1100103344">
    <w:abstractNumId w:val="12"/>
  </w:num>
  <w:num w:numId="8" w16cid:durableId="1682781763">
    <w:abstractNumId w:val="34"/>
  </w:num>
  <w:num w:numId="9" w16cid:durableId="1592549775">
    <w:abstractNumId w:val="32"/>
  </w:num>
  <w:num w:numId="10" w16cid:durableId="882791826">
    <w:abstractNumId w:val="1"/>
  </w:num>
  <w:num w:numId="11" w16cid:durableId="1574699747">
    <w:abstractNumId w:val="37"/>
  </w:num>
  <w:num w:numId="12" w16cid:durableId="697001868">
    <w:abstractNumId w:val="22"/>
  </w:num>
  <w:num w:numId="13" w16cid:durableId="1042245744">
    <w:abstractNumId w:val="28"/>
  </w:num>
  <w:num w:numId="14" w16cid:durableId="1585332197">
    <w:abstractNumId w:val="10"/>
  </w:num>
  <w:num w:numId="15" w16cid:durableId="1326781775">
    <w:abstractNumId w:val="11"/>
  </w:num>
  <w:num w:numId="16" w16cid:durableId="154616605">
    <w:abstractNumId w:val="14"/>
  </w:num>
  <w:num w:numId="17" w16cid:durableId="1727218169">
    <w:abstractNumId w:val="19"/>
  </w:num>
  <w:num w:numId="18" w16cid:durableId="329799331">
    <w:abstractNumId w:val="23"/>
  </w:num>
  <w:num w:numId="19" w16cid:durableId="567420354">
    <w:abstractNumId w:val="20"/>
  </w:num>
  <w:num w:numId="20" w16cid:durableId="464857534">
    <w:abstractNumId w:val="5"/>
  </w:num>
  <w:num w:numId="21" w16cid:durableId="463623127">
    <w:abstractNumId w:val="7"/>
  </w:num>
  <w:num w:numId="22" w16cid:durableId="413862220">
    <w:abstractNumId w:val="31"/>
  </w:num>
  <w:num w:numId="23" w16cid:durableId="421144273">
    <w:abstractNumId w:val="35"/>
  </w:num>
  <w:num w:numId="24" w16cid:durableId="1331367380">
    <w:abstractNumId w:val="13"/>
  </w:num>
  <w:num w:numId="25" w16cid:durableId="627778784">
    <w:abstractNumId w:val="33"/>
  </w:num>
  <w:num w:numId="26" w16cid:durableId="41174015">
    <w:abstractNumId w:val="27"/>
  </w:num>
  <w:num w:numId="27" w16cid:durableId="1538423027">
    <w:abstractNumId w:val="25"/>
  </w:num>
  <w:num w:numId="28" w16cid:durableId="1519267907">
    <w:abstractNumId w:val="18"/>
  </w:num>
  <w:num w:numId="29" w16cid:durableId="1495343639">
    <w:abstractNumId w:val="0"/>
  </w:num>
  <w:num w:numId="30" w16cid:durableId="542404685">
    <w:abstractNumId w:val="8"/>
  </w:num>
  <w:num w:numId="31" w16cid:durableId="1304698628">
    <w:abstractNumId w:val="6"/>
  </w:num>
  <w:num w:numId="32" w16cid:durableId="1411656472">
    <w:abstractNumId w:val="29"/>
  </w:num>
  <w:num w:numId="33" w16cid:durableId="186410479">
    <w:abstractNumId w:val="36"/>
  </w:num>
  <w:num w:numId="34" w16cid:durableId="2099593841">
    <w:abstractNumId w:val="17"/>
  </w:num>
  <w:num w:numId="35" w16cid:durableId="688290696">
    <w:abstractNumId w:val="16"/>
  </w:num>
  <w:num w:numId="36" w16cid:durableId="1130366535">
    <w:abstractNumId w:val="2"/>
  </w:num>
  <w:num w:numId="37" w16cid:durableId="1607809498">
    <w:abstractNumId w:val="4"/>
  </w:num>
  <w:num w:numId="38" w16cid:durableId="10212761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7"/>
    <w:rsid w:val="0000176B"/>
    <w:rsid w:val="00001E2F"/>
    <w:rsid w:val="00001E53"/>
    <w:rsid w:val="00002297"/>
    <w:rsid w:val="00002FA0"/>
    <w:rsid w:val="0000320B"/>
    <w:rsid w:val="00003FB5"/>
    <w:rsid w:val="00004711"/>
    <w:rsid w:val="0000499B"/>
    <w:rsid w:val="00004F42"/>
    <w:rsid w:val="00004FE6"/>
    <w:rsid w:val="00006A67"/>
    <w:rsid w:val="00006ACD"/>
    <w:rsid w:val="00006F5B"/>
    <w:rsid w:val="000071C5"/>
    <w:rsid w:val="0000788D"/>
    <w:rsid w:val="00010067"/>
    <w:rsid w:val="000103F8"/>
    <w:rsid w:val="00011152"/>
    <w:rsid w:val="000112CC"/>
    <w:rsid w:val="000120A4"/>
    <w:rsid w:val="00012262"/>
    <w:rsid w:val="000128EB"/>
    <w:rsid w:val="00013D70"/>
    <w:rsid w:val="00015AE4"/>
    <w:rsid w:val="00015B31"/>
    <w:rsid w:val="00015C19"/>
    <w:rsid w:val="000169F5"/>
    <w:rsid w:val="00016D10"/>
    <w:rsid w:val="00020779"/>
    <w:rsid w:val="00020C49"/>
    <w:rsid w:val="00021666"/>
    <w:rsid w:val="00022F38"/>
    <w:rsid w:val="00024727"/>
    <w:rsid w:val="000309B9"/>
    <w:rsid w:val="00030E34"/>
    <w:rsid w:val="00031349"/>
    <w:rsid w:val="000314B8"/>
    <w:rsid w:val="000326F1"/>
    <w:rsid w:val="000334C2"/>
    <w:rsid w:val="00033ADD"/>
    <w:rsid w:val="00033E3C"/>
    <w:rsid w:val="00033FB0"/>
    <w:rsid w:val="0003445D"/>
    <w:rsid w:val="00034F78"/>
    <w:rsid w:val="00034F88"/>
    <w:rsid w:val="000362A5"/>
    <w:rsid w:val="00036E36"/>
    <w:rsid w:val="000371CD"/>
    <w:rsid w:val="00037FDE"/>
    <w:rsid w:val="00040214"/>
    <w:rsid w:val="000403DD"/>
    <w:rsid w:val="0004093A"/>
    <w:rsid w:val="00041195"/>
    <w:rsid w:val="000419DF"/>
    <w:rsid w:val="0004200C"/>
    <w:rsid w:val="0004216A"/>
    <w:rsid w:val="00042745"/>
    <w:rsid w:val="00042934"/>
    <w:rsid w:val="00042C23"/>
    <w:rsid w:val="00042DD2"/>
    <w:rsid w:val="000451AA"/>
    <w:rsid w:val="000455B0"/>
    <w:rsid w:val="00046110"/>
    <w:rsid w:val="00047C8D"/>
    <w:rsid w:val="000501A3"/>
    <w:rsid w:val="00050293"/>
    <w:rsid w:val="00050A5D"/>
    <w:rsid w:val="00051DDB"/>
    <w:rsid w:val="00052032"/>
    <w:rsid w:val="00053233"/>
    <w:rsid w:val="0005328B"/>
    <w:rsid w:val="0005342A"/>
    <w:rsid w:val="000537C2"/>
    <w:rsid w:val="00053F30"/>
    <w:rsid w:val="00054861"/>
    <w:rsid w:val="00054F1F"/>
    <w:rsid w:val="00055DBF"/>
    <w:rsid w:val="00055EC8"/>
    <w:rsid w:val="00056083"/>
    <w:rsid w:val="00056093"/>
    <w:rsid w:val="00056AAB"/>
    <w:rsid w:val="00057F69"/>
    <w:rsid w:val="0006017A"/>
    <w:rsid w:val="000615D1"/>
    <w:rsid w:val="0006175B"/>
    <w:rsid w:val="0006240E"/>
    <w:rsid w:val="000625B8"/>
    <w:rsid w:val="00062A54"/>
    <w:rsid w:val="0006327A"/>
    <w:rsid w:val="000632CD"/>
    <w:rsid w:val="00063457"/>
    <w:rsid w:val="00063814"/>
    <w:rsid w:val="000639C3"/>
    <w:rsid w:val="00063ED7"/>
    <w:rsid w:val="0006447F"/>
    <w:rsid w:val="000646C7"/>
    <w:rsid w:val="00064B7F"/>
    <w:rsid w:val="0006529A"/>
    <w:rsid w:val="00066380"/>
    <w:rsid w:val="0006725E"/>
    <w:rsid w:val="000674F3"/>
    <w:rsid w:val="00067D14"/>
    <w:rsid w:val="00067EB8"/>
    <w:rsid w:val="000700B5"/>
    <w:rsid w:val="00070732"/>
    <w:rsid w:val="000714D7"/>
    <w:rsid w:val="00071A9C"/>
    <w:rsid w:val="00072668"/>
    <w:rsid w:val="000729CA"/>
    <w:rsid w:val="00072A80"/>
    <w:rsid w:val="0007356B"/>
    <w:rsid w:val="00073922"/>
    <w:rsid w:val="00075E72"/>
    <w:rsid w:val="000766DD"/>
    <w:rsid w:val="00076862"/>
    <w:rsid w:val="0007695D"/>
    <w:rsid w:val="00076A00"/>
    <w:rsid w:val="00080FED"/>
    <w:rsid w:val="00081154"/>
    <w:rsid w:val="00081F81"/>
    <w:rsid w:val="00082507"/>
    <w:rsid w:val="00082E86"/>
    <w:rsid w:val="000832E9"/>
    <w:rsid w:val="0008387B"/>
    <w:rsid w:val="00083A62"/>
    <w:rsid w:val="00086626"/>
    <w:rsid w:val="00086D75"/>
    <w:rsid w:val="00090B30"/>
    <w:rsid w:val="00090FDF"/>
    <w:rsid w:val="00091CD2"/>
    <w:rsid w:val="00092F24"/>
    <w:rsid w:val="00092F74"/>
    <w:rsid w:val="00093AD0"/>
    <w:rsid w:val="000948E6"/>
    <w:rsid w:val="00094CA0"/>
    <w:rsid w:val="000956DF"/>
    <w:rsid w:val="00095DE3"/>
    <w:rsid w:val="000962E8"/>
    <w:rsid w:val="00096357"/>
    <w:rsid w:val="0009660E"/>
    <w:rsid w:val="00096B80"/>
    <w:rsid w:val="0009731D"/>
    <w:rsid w:val="00097EE2"/>
    <w:rsid w:val="00097F6D"/>
    <w:rsid w:val="000A0941"/>
    <w:rsid w:val="000A14EB"/>
    <w:rsid w:val="000A18F8"/>
    <w:rsid w:val="000A1E7D"/>
    <w:rsid w:val="000A2342"/>
    <w:rsid w:val="000A2DC8"/>
    <w:rsid w:val="000A36D7"/>
    <w:rsid w:val="000A474F"/>
    <w:rsid w:val="000A4CAC"/>
    <w:rsid w:val="000A5DDE"/>
    <w:rsid w:val="000A618E"/>
    <w:rsid w:val="000A62C2"/>
    <w:rsid w:val="000A63B2"/>
    <w:rsid w:val="000A6AC4"/>
    <w:rsid w:val="000A6C9E"/>
    <w:rsid w:val="000A6D48"/>
    <w:rsid w:val="000A74F6"/>
    <w:rsid w:val="000A7535"/>
    <w:rsid w:val="000A7D46"/>
    <w:rsid w:val="000B1387"/>
    <w:rsid w:val="000B221D"/>
    <w:rsid w:val="000B2C0C"/>
    <w:rsid w:val="000B2F7E"/>
    <w:rsid w:val="000B35F5"/>
    <w:rsid w:val="000B42B1"/>
    <w:rsid w:val="000B49A5"/>
    <w:rsid w:val="000B4B86"/>
    <w:rsid w:val="000B5059"/>
    <w:rsid w:val="000B5105"/>
    <w:rsid w:val="000B56E0"/>
    <w:rsid w:val="000B6A0F"/>
    <w:rsid w:val="000B7294"/>
    <w:rsid w:val="000B7523"/>
    <w:rsid w:val="000B7A08"/>
    <w:rsid w:val="000C05F0"/>
    <w:rsid w:val="000C1538"/>
    <w:rsid w:val="000C1E1B"/>
    <w:rsid w:val="000C2391"/>
    <w:rsid w:val="000C2749"/>
    <w:rsid w:val="000C2F21"/>
    <w:rsid w:val="000C2F8D"/>
    <w:rsid w:val="000C34F7"/>
    <w:rsid w:val="000C3512"/>
    <w:rsid w:val="000C395A"/>
    <w:rsid w:val="000C43EB"/>
    <w:rsid w:val="000C51B0"/>
    <w:rsid w:val="000C58CF"/>
    <w:rsid w:val="000C59EE"/>
    <w:rsid w:val="000C6F06"/>
    <w:rsid w:val="000C71C7"/>
    <w:rsid w:val="000C77C7"/>
    <w:rsid w:val="000C79B5"/>
    <w:rsid w:val="000C7AC9"/>
    <w:rsid w:val="000C7E0C"/>
    <w:rsid w:val="000D002E"/>
    <w:rsid w:val="000D00B7"/>
    <w:rsid w:val="000D023E"/>
    <w:rsid w:val="000D04C0"/>
    <w:rsid w:val="000D0BD3"/>
    <w:rsid w:val="000D1C8B"/>
    <w:rsid w:val="000D1D00"/>
    <w:rsid w:val="000D21F7"/>
    <w:rsid w:val="000D2966"/>
    <w:rsid w:val="000D2F4C"/>
    <w:rsid w:val="000D2F65"/>
    <w:rsid w:val="000D3859"/>
    <w:rsid w:val="000D3F7F"/>
    <w:rsid w:val="000D48CE"/>
    <w:rsid w:val="000D4CB8"/>
    <w:rsid w:val="000D4E3F"/>
    <w:rsid w:val="000D5184"/>
    <w:rsid w:val="000D566C"/>
    <w:rsid w:val="000D5F92"/>
    <w:rsid w:val="000D6274"/>
    <w:rsid w:val="000D6C49"/>
    <w:rsid w:val="000D7931"/>
    <w:rsid w:val="000D7B1C"/>
    <w:rsid w:val="000E0250"/>
    <w:rsid w:val="000E08C6"/>
    <w:rsid w:val="000E13EE"/>
    <w:rsid w:val="000E183C"/>
    <w:rsid w:val="000E1CDE"/>
    <w:rsid w:val="000E1D63"/>
    <w:rsid w:val="000E2A96"/>
    <w:rsid w:val="000E39F2"/>
    <w:rsid w:val="000E3ADA"/>
    <w:rsid w:val="000E3BCD"/>
    <w:rsid w:val="000E3F94"/>
    <w:rsid w:val="000E46CC"/>
    <w:rsid w:val="000E4CDC"/>
    <w:rsid w:val="000E5030"/>
    <w:rsid w:val="000E524A"/>
    <w:rsid w:val="000E5774"/>
    <w:rsid w:val="000E5D98"/>
    <w:rsid w:val="000E6431"/>
    <w:rsid w:val="000E7979"/>
    <w:rsid w:val="000F179B"/>
    <w:rsid w:val="000F1AAC"/>
    <w:rsid w:val="000F2169"/>
    <w:rsid w:val="000F23AF"/>
    <w:rsid w:val="000F25D1"/>
    <w:rsid w:val="000F2DA4"/>
    <w:rsid w:val="000F3D77"/>
    <w:rsid w:val="000F4A33"/>
    <w:rsid w:val="000F54E6"/>
    <w:rsid w:val="000F6B1F"/>
    <w:rsid w:val="00101C89"/>
    <w:rsid w:val="00103156"/>
    <w:rsid w:val="0010451A"/>
    <w:rsid w:val="00104526"/>
    <w:rsid w:val="001048A7"/>
    <w:rsid w:val="00104BE0"/>
    <w:rsid w:val="001051A2"/>
    <w:rsid w:val="00105CAB"/>
    <w:rsid w:val="00105FF1"/>
    <w:rsid w:val="001061DF"/>
    <w:rsid w:val="00106ED1"/>
    <w:rsid w:val="001075D9"/>
    <w:rsid w:val="00107AF5"/>
    <w:rsid w:val="00110660"/>
    <w:rsid w:val="00110815"/>
    <w:rsid w:val="00110CF6"/>
    <w:rsid w:val="00112BAD"/>
    <w:rsid w:val="001135EA"/>
    <w:rsid w:val="00113B52"/>
    <w:rsid w:val="00114B85"/>
    <w:rsid w:val="001150D8"/>
    <w:rsid w:val="001150FC"/>
    <w:rsid w:val="001165D4"/>
    <w:rsid w:val="001171F4"/>
    <w:rsid w:val="00117640"/>
    <w:rsid w:val="00117AEE"/>
    <w:rsid w:val="00117E16"/>
    <w:rsid w:val="00117F57"/>
    <w:rsid w:val="001200D0"/>
    <w:rsid w:val="0012073C"/>
    <w:rsid w:val="00120ABB"/>
    <w:rsid w:val="00121082"/>
    <w:rsid w:val="0012175B"/>
    <w:rsid w:val="00122EE7"/>
    <w:rsid w:val="00123930"/>
    <w:rsid w:val="001247BA"/>
    <w:rsid w:val="00124C0E"/>
    <w:rsid w:val="0012533C"/>
    <w:rsid w:val="001266FA"/>
    <w:rsid w:val="00126AC1"/>
    <w:rsid w:val="00126D70"/>
    <w:rsid w:val="00127603"/>
    <w:rsid w:val="00130C37"/>
    <w:rsid w:val="001330CE"/>
    <w:rsid w:val="001330FA"/>
    <w:rsid w:val="00133816"/>
    <w:rsid w:val="00133C22"/>
    <w:rsid w:val="00133C55"/>
    <w:rsid w:val="00133EDB"/>
    <w:rsid w:val="00134A5C"/>
    <w:rsid w:val="0013560E"/>
    <w:rsid w:val="00135FD2"/>
    <w:rsid w:val="00137B7B"/>
    <w:rsid w:val="0014004F"/>
    <w:rsid w:val="001403FB"/>
    <w:rsid w:val="00140EF4"/>
    <w:rsid w:val="0014175B"/>
    <w:rsid w:val="001418FF"/>
    <w:rsid w:val="001426B1"/>
    <w:rsid w:val="001429C3"/>
    <w:rsid w:val="00142BB4"/>
    <w:rsid w:val="00143B91"/>
    <w:rsid w:val="00143DE3"/>
    <w:rsid w:val="0014494A"/>
    <w:rsid w:val="00144BEE"/>
    <w:rsid w:val="00145457"/>
    <w:rsid w:val="0014569B"/>
    <w:rsid w:val="00150602"/>
    <w:rsid w:val="00150946"/>
    <w:rsid w:val="00150FC8"/>
    <w:rsid w:val="00151193"/>
    <w:rsid w:val="00152B86"/>
    <w:rsid w:val="00152B8D"/>
    <w:rsid w:val="00153384"/>
    <w:rsid w:val="0015364B"/>
    <w:rsid w:val="00154036"/>
    <w:rsid w:val="001541AA"/>
    <w:rsid w:val="0015424E"/>
    <w:rsid w:val="0015435C"/>
    <w:rsid w:val="00155F56"/>
    <w:rsid w:val="001564B6"/>
    <w:rsid w:val="00156D17"/>
    <w:rsid w:val="00156F7E"/>
    <w:rsid w:val="00157D4C"/>
    <w:rsid w:val="001602C1"/>
    <w:rsid w:val="001602D3"/>
    <w:rsid w:val="00160D4F"/>
    <w:rsid w:val="001610D8"/>
    <w:rsid w:val="00161806"/>
    <w:rsid w:val="00162060"/>
    <w:rsid w:val="001620D3"/>
    <w:rsid w:val="001622A1"/>
    <w:rsid w:val="001625D5"/>
    <w:rsid w:val="00162866"/>
    <w:rsid w:val="0016333F"/>
    <w:rsid w:val="001649F2"/>
    <w:rsid w:val="00165ADA"/>
    <w:rsid w:val="00165E07"/>
    <w:rsid w:val="00166048"/>
    <w:rsid w:val="0016621E"/>
    <w:rsid w:val="00166620"/>
    <w:rsid w:val="001672B2"/>
    <w:rsid w:val="00170237"/>
    <w:rsid w:val="00170304"/>
    <w:rsid w:val="00170A3E"/>
    <w:rsid w:val="001710C9"/>
    <w:rsid w:val="00171105"/>
    <w:rsid w:val="00171452"/>
    <w:rsid w:val="00171E45"/>
    <w:rsid w:val="00171E6C"/>
    <w:rsid w:val="001720A2"/>
    <w:rsid w:val="00173711"/>
    <w:rsid w:val="001743E0"/>
    <w:rsid w:val="001746E3"/>
    <w:rsid w:val="0017531F"/>
    <w:rsid w:val="00175ABC"/>
    <w:rsid w:val="00176936"/>
    <w:rsid w:val="00176D7B"/>
    <w:rsid w:val="0017769D"/>
    <w:rsid w:val="001779C8"/>
    <w:rsid w:val="00180115"/>
    <w:rsid w:val="001808F8"/>
    <w:rsid w:val="00180DC7"/>
    <w:rsid w:val="001811B9"/>
    <w:rsid w:val="0018205D"/>
    <w:rsid w:val="00182244"/>
    <w:rsid w:val="001827DC"/>
    <w:rsid w:val="00183248"/>
    <w:rsid w:val="00183491"/>
    <w:rsid w:val="00183FD7"/>
    <w:rsid w:val="001845F4"/>
    <w:rsid w:val="0018478E"/>
    <w:rsid w:val="00184A39"/>
    <w:rsid w:val="00184D1F"/>
    <w:rsid w:val="00185128"/>
    <w:rsid w:val="001852CC"/>
    <w:rsid w:val="00185DA2"/>
    <w:rsid w:val="00185E7C"/>
    <w:rsid w:val="0018718E"/>
    <w:rsid w:val="00187932"/>
    <w:rsid w:val="0019090D"/>
    <w:rsid w:val="00191425"/>
    <w:rsid w:val="00191939"/>
    <w:rsid w:val="00191A39"/>
    <w:rsid w:val="00192005"/>
    <w:rsid w:val="001924B6"/>
    <w:rsid w:val="00192A9D"/>
    <w:rsid w:val="00192D47"/>
    <w:rsid w:val="00193F2F"/>
    <w:rsid w:val="001947BB"/>
    <w:rsid w:val="001948FE"/>
    <w:rsid w:val="001950D5"/>
    <w:rsid w:val="0019626B"/>
    <w:rsid w:val="001969FD"/>
    <w:rsid w:val="00197120"/>
    <w:rsid w:val="001A0168"/>
    <w:rsid w:val="001A0BFC"/>
    <w:rsid w:val="001A231C"/>
    <w:rsid w:val="001A3242"/>
    <w:rsid w:val="001A333B"/>
    <w:rsid w:val="001A36DB"/>
    <w:rsid w:val="001A5DF1"/>
    <w:rsid w:val="001A6449"/>
    <w:rsid w:val="001A7DA4"/>
    <w:rsid w:val="001A7DA8"/>
    <w:rsid w:val="001B03AB"/>
    <w:rsid w:val="001B09DE"/>
    <w:rsid w:val="001B0BB5"/>
    <w:rsid w:val="001B0D4A"/>
    <w:rsid w:val="001B118F"/>
    <w:rsid w:val="001B1B5A"/>
    <w:rsid w:val="001B1D00"/>
    <w:rsid w:val="001B1D66"/>
    <w:rsid w:val="001B289F"/>
    <w:rsid w:val="001B2A5D"/>
    <w:rsid w:val="001B3EE8"/>
    <w:rsid w:val="001B400C"/>
    <w:rsid w:val="001B4279"/>
    <w:rsid w:val="001B56CB"/>
    <w:rsid w:val="001B5B17"/>
    <w:rsid w:val="001B5CC6"/>
    <w:rsid w:val="001B5E22"/>
    <w:rsid w:val="001B681C"/>
    <w:rsid w:val="001B730F"/>
    <w:rsid w:val="001B7B64"/>
    <w:rsid w:val="001C03AB"/>
    <w:rsid w:val="001C1061"/>
    <w:rsid w:val="001C1750"/>
    <w:rsid w:val="001C1AA0"/>
    <w:rsid w:val="001C43ED"/>
    <w:rsid w:val="001C4643"/>
    <w:rsid w:val="001C546D"/>
    <w:rsid w:val="001C5A3B"/>
    <w:rsid w:val="001C6718"/>
    <w:rsid w:val="001C6887"/>
    <w:rsid w:val="001C68BD"/>
    <w:rsid w:val="001C7111"/>
    <w:rsid w:val="001C7DB8"/>
    <w:rsid w:val="001D001C"/>
    <w:rsid w:val="001D027B"/>
    <w:rsid w:val="001D19ED"/>
    <w:rsid w:val="001D1A40"/>
    <w:rsid w:val="001D2DBC"/>
    <w:rsid w:val="001D59AD"/>
    <w:rsid w:val="001D5A73"/>
    <w:rsid w:val="001D5AC2"/>
    <w:rsid w:val="001D5B8D"/>
    <w:rsid w:val="001D67B6"/>
    <w:rsid w:val="001D6F15"/>
    <w:rsid w:val="001D6F77"/>
    <w:rsid w:val="001D7747"/>
    <w:rsid w:val="001E03FF"/>
    <w:rsid w:val="001E19B2"/>
    <w:rsid w:val="001E2388"/>
    <w:rsid w:val="001E23C3"/>
    <w:rsid w:val="001E2B35"/>
    <w:rsid w:val="001E44AC"/>
    <w:rsid w:val="001E4770"/>
    <w:rsid w:val="001E51EF"/>
    <w:rsid w:val="001E5672"/>
    <w:rsid w:val="001E6AEE"/>
    <w:rsid w:val="001E6CF6"/>
    <w:rsid w:val="001E7697"/>
    <w:rsid w:val="001F0568"/>
    <w:rsid w:val="001F07C5"/>
    <w:rsid w:val="001F10D1"/>
    <w:rsid w:val="001F1B3E"/>
    <w:rsid w:val="001F247B"/>
    <w:rsid w:val="001F2510"/>
    <w:rsid w:val="001F4394"/>
    <w:rsid w:val="001F453C"/>
    <w:rsid w:val="001F49BE"/>
    <w:rsid w:val="001F5ABE"/>
    <w:rsid w:val="001F5D8C"/>
    <w:rsid w:val="001F6141"/>
    <w:rsid w:val="001F7172"/>
    <w:rsid w:val="001F7866"/>
    <w:rsid w:val="00200414"/>
    <w:rsid w:val="00200C20"/>
    <w:rsid w:val="00200D8A"/>
    <w:rsid w:val="00200F44"/>
    <w:rsid w:val="00202644"/>
    <w:rsid w:val="00202914"/>
    <w:rsid w:val="002035D6"/>
    <w:rsid w:val="00203B94"/>
    <w:rsid w:val="00203D80"/>
    <w:rsid w:val="00204B4D"/>
    <w:rsid w:val="00204B97"/>
    <w:rsid w:val="00205CD3"/>
    <w:rsid w:val="0020695C"/>
    <w:rsid w:val="00206A3F"/>
    <w:rsid w:val="00206EA1"/>
    <w:rsid w:val="00207A1C"/>
    <w:rsid w:val="00207BFF"/>
    <w:rsid w:val="00210173"/>
    <w:rsid w:val="00210243"/>
    <w:rsid w:val="00210C40"/>
    <w:rsid w:val="002110A4"/>
    <w:rsid w:val="002113D6"/>
    <w:rsid w:val="00211C62"/>
    <w:rsid w:val="0021258C"/>
    <w:rsid w:val="00212D2E"/>
    <w:rsid w:val="00212DF7"/>
    <w:rsid w:val="00213977"/>
    <w:rsid w:val="00213B23"/>
    <w:rsid w:val="00214318"/>
    <w:rsid w:val="00214515"/>
    <w:rsid w:val="002146BB"/>
    <w:rsid w:val="00214838"/>
    <w:rsid w:val="00214A60"/>
    <w:rsid w:val="00214FC0"/>
    <w:rsid w:val="00215D96"/>
    <w:rsid w:val="00215F45"/>
    <w:rsid w:val="00216274"/>
    <w:rsid w:val="00216DF2"/>
    <w:rsid w:val="0021704B"/>
    <w:rsid w:val="00217728"/>
    <w:rsid w:val="00217B85"/>
    <w:rsid w:val="00217E21"/>
    <w:rsid w:val="00221576"/>
    <w:rsid w:val="00222D96"/>
    <w:rsid w:val="002235B9"/>
    <w:rsid w:val="00223ED4"/>
    <w:rsid w:val="00224033"/>
    <w:rsid w:val="00230638"/>
    <w:rsid w:val="00230DFB"/>
    <w:rsid w:val="00231554"/>
    <w:rsid w:val="0023230E"/>
    <w:rsid w:val="00232FA1"/>
    <w:rsid w:val="0023443C"/>
    <w:rsid w:val="0023449C"/>
    <w:rsid w:val="0023449D"/>
    <w:rsid w:val="00234B7E"/>
    <w:rsid w:val="002350FE"/>
    <w:rsid w:val="0023599C"/>
    <w:rsid w:val="00235BBB"/>
    <w:rsid w:val="002363AD"/>
    <w:rsid w:val="002369A3"/>
    <w:rsid w:val="00236C0B"/>
    <w:rsid w:val="00236C68"/>
    <w:rsid w:val="00237158"/>
    <w:rsid w:val="002379F7"/>
    <w:rsid w:val="00240D66"/>
    <w:rsid w:val="00240F72"/>
    <w:rsid w:val="0024133D"/>
    <w:rsid w:val="00241B1F"/>
    <w:rsid w:val="00241BFD"/>
    <w:rsid w:val="0024509A"/>
    <w:rsid w:val="00246DCC"/>
    <w:rsid w:val="00247D93"/>
    <w:rsid w:val="002502E8"/>
    <w:rsid w:val="002509BA"/>
    <w:rsid w:val="0025103D"/>
    <w:rsid w:val="00251595"/>
    <w:rsid w:val="002521D5"/>
    <w:rsid w:val="00252578"/>
    <w:rsid w:val="002529D8"/>
    <w:rsid w:val="002534B8"/>
    <w:rsid w:val="00253DB4"/>
    <w:rsid w:val="00253E2D"/>
    <w:rsid w:val="00253F2A"/>
    <w:rsid w:val="002547C0"/>
    <w:rsid w:val="00255465"/>
    <w:rsid w:val="00255FFC"/>
    <w:rsid w:val="002560BE"/>
    <w:rsid w:val="00256E49"/>
    <w:rsid w:val="00256FCB"/>
    <w:rsid w:val="00257D17"/>
    <w:rsid w:val="00261F05"/>
    <w:rsid w:val="002631E5"/>
    <w:rsid w:val="002637B6"/>
    <w:rsid w:val="00263CD6"/>
    <w:rsid w:val="00264163"/>
    <w:rsid w:val="002659F2"/>
    <w:rsid w:val="00265C1F"/>
    <w:rsid w:val="0026662F"/>
    <w:rsid w:val="0026686F"/>
    <w:rsid w:val="002668D9"/>
    <w:rsid w:val="002677AA"/>
    <w:rsid w:val="00267D14"/>
    <w:rsid w:val="00270394"/>
    <w:rsid w:val="00270BAF"/>
    <w:rsid w:val="002712C4"/>
    <w:rsid w:val="00271B8B"/>
    <w:rsid w:val="00272147"/>
    <w:rsid w:val="002723F0"/>
    <w:rsid w:val="00272423"/>
    <w:rsid w:val="0027293E"/>
    <w:rsid w:val="00272A19"/>
    <w:rsid w:val="00272E28"/>
    <w:rsid w:val="00273A72"/>
    <w:rsid w:val="00273E2A"/>
    <w:rsid w:val="002742A6"/>
    <w:rsid w:val="00274860"/>
    <w:rsid w:val="00275B18"/>
    <w:rsid w:val="002761A2"/>
    <w:rsid w:val="00276B3E"/>
    <w:rsid w:val="00280C71"/>
    <w:rsid w:val="00281E09"/>
    <w:rsid w:val="0028306E"/>
    <w:rsid w:val="002846C5"/>
    <w:rsid w:val="00284F45"/>
    <w:rsid w:val="002852FE"/>
    <w:rsid w:val="0028533E"/>
    <w:rsid w:val="0028587B"/>
    <w:rsid w:val="002865FE"/>
    <w:rsid w:val="00286990"/>
    <w:rsid w:val="0028738D"/>
    <w:rsid w:val="00287B76"/>
    <w:rsid w:val="00287C6B"/>
    <w:rsid w:val="0029047C"/>
    <w:rsid w:val="0029089E"/>
    <w:rsid w:val="00290A28"/>
    <w:rsid w:val="002929D9"/>
    <w:rsid w:val="00292AA3"/>
    <w:rsid w:val="0029310E"/>
    <w:rsid w:val="00293367"/>
    <w:rsid w:val="0029398B"/>
    <w:rsid w:val="00293E98"/>
    <w:rsid w:val="002940CF"/>
    <w:rsid w:val="00294445"/>
    <w:rsid w:val="00294797"/>
    <w:rsid w:val="00294FBA"/>
    <w:rsid w:val="00295344"/>
    <w:rsid w:val="0029562D"/>
    <w:rsid w:val="00295646"/>
    <w:rsid w:val="00295BA7"/>
    <w:rsid w:val="00296A12"/>
    <w:rsid w:val="00297D22"/>
    <w:rsid w:val="00297E9B"/>
    <w:rsid w:val="002A0E9A"/>
    <w:rsid w:val="002A2528"/>
    <w:rsid w:val="002A3436"/>
    <w:rsid w:val="002A4B05"/>
    <w:rsid w:val="002A4EFA"/>
    <w:rsid w:val="002A4FDB"/>
    <w:rsid w:val="002A5084"/>
    <w:rsid w:val="002A5F28"/>
    <w:rsid w:val="002A6701"/>
    <w:rsid w:val="002A7898"/>
    <w:rsid w:val="002A7CA1"/>
    <w:rsid w:val="002B052A"/>
    <w:rsid w:val="002B1190"/>
    <w:rsid w:val="002B19E6"/>
    <w:rsid w:val="002B46DB"/>
    <w:rsid w:val="002B4983"/>
    <w:rsid w:val="002B4EE6"/>
    <w:rsid w:val="002B5204"/>
    <w:rsid w:val="002B68F9"/>
    <w:rsid w:val="002B6B34"/>
    <w:rsid w:val="002B78CE"/>
    <w:rsid w:val="002C03D0"/>
    <w:rsid w:val="002C1106"/>
    <w:rsid w:val="002C1169"/>
    <w:rsid w:val="002C1A13"/>
    <w:rsid w:val="002C1AAD"/>
    <w:rsid w:val="002C22D2"/>
    <w:rsid w:val="002C2BED"/>
    <w:rsid w:val="002C436A"/>
    <w:rsid w:val="002C4549"/>
    <w:rsid w:val="002C48DB"/>
    <w:rsid w:val="002C5881"/>
    <w:rsid w:val="002C5BD2"/>
    <w:rsid w:val="002C6842"/>
    <w:rsid w:val="002C6B53"/>
    <w:rsid w:val="002D0D2E"/>
    <w:rsid w:val="002D1117"/>
    <w:rsid w:val="002D1CA5"/>
    <w:rsid w:val="002D29BD"/>
    <w:rsid w:val="002D357D"/>
    <w:rsid w:val="002D44CA"/>
    <w:rsid w:val="002D7606"/>
    <w:rsid w:val="002D7618"/>
    <w:rsid w:val="002E0E32"/>
    <w:rsid w:val="002E0EB4"/>
    <w:rsid w:val="002E182F"/>
    <w:rsid w:val="002E2217"/>
    <w:rsid w:val="002E277F"/>
    <w:rsid w:val="002E2849"/>
    <w:rsid w:val="002E3B48"/>
    <w:rsid w:val="002E3B8E"/>
    <w:rsid w:val="002E4BD5"/>
    <w:rsid w:val="002E4D4E"/>
    <w:rsid w:val="002E69C2"/>
    <w:rsid w:val="002E6F54"/>
    <w:rsid w:val="002E7040"/>
    <w:rsid w:val="002F0268"/>
    <w:rsid w:val="002F048E"/>
    <w:rsid w:val="002F0C88"/>
    <w:rsid w:val="002F1070"/>
    <w:rsid w:val="002F159B"/>
    <w:rsid w:val="002F236C"/>
    <w:rsid w:val="002F31DC"/>
    <w:rsid w:val="002F3E8B"/>
    <w:rsid w:val="002F3F79"/>
    <w:rsid w:val="002F4737"/>
    <w:rsid w:val="002F476A"/>
    <w:rsid w:val="002F4AFC"/>
    <w:rsid w:val="002F4C7A"/>
    <w:rsid w:val="002F4CF8"/>
    <w:rsid w:val="002F6729"/>
    <w:rsid w:val="002F76F0"/>
    <w:rsid w:val="002F7898"/>
    <w:rsid w:val="002F7A9D"/>
    <w:rsid w:val="002F7D05"/>
    <w:rsid w:val="00300005"/>
    <w:rsid w:val="003009B2"/>
    <w:rsid w:val="00301660"/>
    <w:rsid w:val="003017F6"/>
    <w:rsid w:val="00301BA8"/>
    <w:rsid w:val="00301BE9"/>
    <w:rsid w:val="00301DAD"/>
    <w:rsid w:val="00302188"/>
    <w:rsid w:val="00302405"/>
    <w:rsid w:val="00302BB0"/>
    <w:rsid w:val="00303055"/>
    <w:rsid w:val="00303B8E"/>
    <w:rsid w:val="003052AE"/>
    <w:rsid w:val="003057B0"/>
    <w:rsid w:val="00305A8B"/>
    <w:rsid w:val="00306668"/>
    <w:rsid w:val="00306DA0"/>
    <w:rsid w:val="00307212"/>
    <w:rsid w:val="00307882"/>
    <w:rsid w:val="00307A43"/>
    <w:rsid w:val="00307C3E"/>
    <w:rsid w:val="0031094C"/>
    <w:rsid w:val="00311601"/>
    <w:rsid w:val="00311C97"/>
    <w:rsid w:val="003129A6"/>
    <w:rsid w:val="003131A7"/>
    <w:rsid w:val="00313550"/>
    <w:rsid w:val="00313782"/>
    <w:rsid w:val="003141BF"/>
    <w:rsid w:val="00314496"/>
    <w:rsid w:val="003145BF"/>
    <w:rsid w:val="003152DD"/>
    <w:rsid w:val="003164E2"/>
    <w:rsid w:val="003166F5"/>
    <w:rsid w:val="00316ACB"/>
    <w:rsid w:val="00320095"/>
    <w:rsid w:val="0032218E"/>
    <w:rsid w:val="00322302"/>
    <w:rsid w:val="00323008"/>
    <w:rsid w:val="00323178"/>
    <w:rsid w:val="00323217"/>
    <w:rsid w:val="003235D4"/>
    <w:rsid w:val="00323773"/>
    <w:rsid w:val="00323FDB"/>
    <w:rsid w:val="00324019"/>
    <w:rsid w:val="00324CA3"/>
    <w:rsid w:val="00324F42"/>
    <w:rsid w:val="00324F9F"/>
    <w:rsid w:val="003250EC"/>
    <w:rsid w:val="003255C9"/>
    <w:rsid w:val="0032569B"/>
    <w:rsid w:val="003256F3"/>
    <w:rsid w:val="00325902"/>
    <w:rsid w:val="00325C7A"/>
    <w:rsid w:val="00326103"/>
    <w:rsid w:val="00326F10"/>
    <w:rsid w:val="00327EC3"/>
    <w:rsid w:val="00330004"/>
    <w:rsid w:val="00330263"/>
    <w:rsid w:val="0033028A"/>
    <w:rsid w:val="003305A7"/>
    <w:rsid w:val="00331195"/>
    <w:rsid w:val="00331550"/>
    <w:rsid w:val="003319D7"/>
    <w:rsid w:val="0033222D"/>
    <w:rsid w:val="00332475"/>
    <w:rsid w:val="003324EB"/>
    <w:rsid w:val="003327DD"/>
    <w:rsid w:val="00334DCE"/>
    <w:rsid w:val="00334E91"/>
    <w:rsid w:val="0033644A"/>
    <w:rsid w:val="003379AC"/>
    <w:rsid w:val="00337A5E"/>
    <w:rsid w:val="003401D0"/>
    <w:rsid w:val="00340FED"/>
    <w:rsid w:val="00341300"/>
    <w:rsid w:val="00342F75"/>
    <w:rsid w:val="0034309A"/>
    <w:rsid w:val="003431FC"/>
    <w:rsid w:val="003435B1"/>
    <w:rsid w:val="00343758"/>
    <w:rsid w:val="00343CEB"/>
    <w:rsid w:val="00344105"/>
    <w:rsid w:val="00344300"/>
    <w:rsid w:val="00344898"/>
    <w:rsid w:val="00344ABB"/>
    <w:rsid w:val="00345A75"/>
    <w:rsid w:val="00345C28"/>
    <w:rsid w:val="003465A4"/>
    <w:rsid w:val="00347071"/>
    <w:rsid w:val="00347864"/>
    <w:rsid w:val="00347E5E"/>
    <w:rsid w:val="00350678"/>
    <w:rsid w:val="00350B4E"/>
    <w:rsid w:val="00351C07"/>
    <w:rsid w:val="00352E5A"/>
    <w:rsid w:val="0035374D"/>
    <w:rsid w:val="00353B9F"/>
    <w:rsid w:val="00353C2A"/>
    <w:rsid w:val="00354510"/>
    <w:rsid w:val="00354DF3"/>
    <w:rsid w:val="0035523C"/>
    <w:rsid w:val="003553F7"/>
    <w:rsid w:val="00356B0D"/>
    <w:rsid w:val="00356B40"/>
    <w:rsid w:val="003574D5"/>
    <w:rsid w:val="003575D1"/>
    <w:rsid w:val="003579D9"/>
    <w:rsid w:val="0036069F"/>
    <w:rsid w:val="00360C64"/>
    <w:rsid w:val="00361311"/>
    <w:rsid w:val="003616A8"/>
    <w:rsid w:val="00362098"/>
    <w:rsid w:val="003628F7"/>
    <w:rsid w:val="00363BCC"/>
    <w:rsid w:val="003647D1"/>
    <w:rsid w:val="003661ED"/>
    <w:rsid w:val="00366564"/>
    <w:rsid w:val="00366683"/>
    <w:rsid w:val="00366A0D"/>
    <w:rsid w:val="00366AD8"/>
    <w:rsid w:val="00366ECC"/>
    <w:rsid w:val="00367141"/>
    <w:rsid w:val="00367CC8"/>
    <w:rsid w:val="00367F12"/>
    <w:rsid w:val="00370134"/>
    <w:rsid w:val="00370905"/>
    <w:rsid w:val="00370B5B"/>
    <w:rsid w:val="00372809"/>
    <w:rsid w:val="00374257"/>
    <w:rsid w:val="003748D2"/>
    <w:rsid w:val="0037497F"/>
    <w:rsid w:val="00374C7D"/>
    <w:rsid w:val="0037504E"/>
    <w:rsid w:val="00375786"/>
    <w:rsid w:val="00376618"/>
    <w:rsid w:val="00376978"/>
    <w:rsid w:val="00376D85"/>
    <w:rsid w:val="00376EB8"/>
    <w:rsid w:val="00377507"/>
    <w:rsid w:val="00377D9D"/>
    <w:rsid w:val="00377EF7"/>
    <w:rsid w:val="00377F1B"/>
    <w:rsid w:val="00380139"/>
    <w:rsid w:val="00381079"/>
    <w:rsid w:val="00381355"/>
    <w:rsid w:val="00381407"/>
    <w:rsid w:val="00381575"/>
    <w:rsid w:val="0038157D"/>
    <w:rsid w:val="0038176A"/>
    <w:rsid w:val="00382158"/>
    <w:rsid w:val="003824AC"/>
    <w:rsid w:val="0038289F"/>
    <w:rsid w:val="00382A0A"/>
    <w:rsid w:val="00383033"/>
    <w:rsid w:val="003835DE"/>
    <w:rsid w:val="00383A2D"/>
    <w:rsid w:val="00383CDD"/>
    <w:rsid w:val="00384036"/>
    <w:rsid w:val="003844BD"/>
    <w:rsid w:val="00384524"/>
    <w:rsid w:val="00384E1F"/>
    <w:rsid w:val="003853EB"/>
    <w:rsid w:val="0038655B"/>
    <w:rsid w:val="003916E2"/>
    <w:rsid w:val="003926B1"/>
    <w:rsid w:val="00392990"/>
    <w:rsid w:val="00392C96"/>
    <w:rsid w:val="00393BA8"/>
    <w:rsid w:val="00394728"/>
    <w:rsid w:val="00394ECF"/>
    <w:rsid w:val="00395A40"/>
    <w:rsid w:val="00396D2A"/>
    <w:rsid w:val="003972D9"/>
    <w:rsid w:val="0039740F"/>
    <w:rsid w:val="003A0F91"/>
    <w:rsid w:val="003A1747"/>
    <w:rsid w:val="003A1F2F"/>
    <w:rsid w:val="003A2152"/>
    <w:rsid w:val="003A3DBF"/>
    <w:rsid w:val="003A438A"/>
    <w:rsid w:val="003A4A9B"/>
    <w:rsid w:val="003A4D72"/>
    <w:rsid w:val="003A4EEF"/>
    <w:rsid w:val="003A5CE8"/>
    <w:rsid w:val="003A609D"/>
    <w:rsid w:val="003A60B6"/>
    <w:rsid w:val="003A643B"/>
    <w:rsid w:val="003A64E4"/>
    <w:rsid w:val="003A6B28"/>
    <w:rsid w:val="003B0A4D"/>
    <w:rsid w:val="003B0D62"/>
    <w:rsid w:val="003B2E79"/>
    <w:rsid w:val="003B32D8"/>
    <w:rsid w:val="003B37E2"/>
    <w:rsid w:val="003B3DE9"/>
    <w:rsid w:val="003B40FF"/>
    <w:rsid w:val="003B4B9D"/>
    <w:rsid w:val="003B58D9"/>
    <w:rsid w:val="003B5E22"/>
    <w:rsid w:val="003B66F1"/>
    <w:rsid w:val="003B6912"/>
    <w:rsid w:val="003C0B37"/>
    <w:rsid w:val="003C14B6"/>
    <w:rsid w:val="003C14CC"/>
    <w:rsid w:val="003C1FE6"/>
    <w:rsid w:val="003C2781"/>
    <w:rsid w:val="003C2AF0"/>
    <w:rsid w:val="003C2F43"/>
    <w:rsid w:val="003C3BA3"/>
    <w:rsid w:val="003C3EE5"/>
    <w:rsid w:val="003C4219"/>
    <w:rsid w:val="003C4B97"/>
    <w:rsid w:val="003C4B9A"/>
    <w:rsid w:val="003C4BAD"/>
    <w:rsid w:val="003C4D97"/>
    <w:rsid w:val="003C50A4"/>
    <w:rsid w:val="003C562D"/>
    <w:rsid w:val="003D06BF"/>
    <w:rsid w:val="003D0AD1"/>
    <w:rsid w:val="003D0E3A"/>
    <w:rsid w:val="003D114B"/>
    <w:rsid w:val="003D18E3"/>
    <w:rsid w:val="003D1E08"/>
    <w:rsid w:val="003D2271"/>
    <w:rsid w:val="003D252B"/>
    <w:rsid w:val="003D4C59"/>
    <w:rsid w:val="003D510B"/>
    <w:rsid w:val="003D5A58"/>
    <w:rsid w:val="003D62BB"/>
    <w:rsid w:val="003D63C1"/>
    <w:rsid w:val="003D691F"/>
    <w:rsid w:val="003E3701"/>
    <w:rsid w:val="003E38E9"/>
    <w:rsid w:val="003E3D8D"/>
    <w:rsid w:val="003E41E9"/>
    <w:rsid w:val="003E423A"/>
    <w:rsid w:val="003E42EB"/>
    <w:rsid w:val="003E493D"/>
    <w:rsid w:val="003E4B6A"/>
    <w:rsid w:val="003E5360"/>
    <w:rsid w:val="003E53F0"/>
    <w:rsid w:val="003E54D9"/>
    <w:rsid w:val="003F1996"/>
    <w:rsid w:val="003F1D14"/>
    <w:rsid w:val="003F2909"/>
    <w:rsid w:val="003F2BA3"/>
    <w:rsid w:val="003F2CC6"/>
    <w:rsid w:val="003F2DA7"/>
    <w:rsid w:val="003F38BB"/>
    <w:rsid w:val="003F3ADC"/>
    <w:rsid w:val="003F5980"/>
    <w:rsid w:val="003F609C"/>
    <w:rsid w:val="003F6B3F"/>
    <w:rsid w:val="00400906"/>
    <w:rsid w:val="00400F08"/>
    <w:rsid w:val="00401449"/>
    <w:rsid w:val="0040185A"/>
    <w:rsid w:val="00401C94"/>
    <w:rsid w:val="0040229E"/>
    <w:rsid w:val="00402AFE"/>
    <w:rsid w:val="00402B37"/>
    <w:rsid w:val="004031A0"/>
    <w:rsid w:val="00403A6C"/>
    <w:rsid w:val="004043D5"/>
    <w:rsid w:val="00404CF8"/>
    <w:rsid w:val="00404DEC"/>
    <w:rsid w:val="004052D3"/>
    <w:rsid w:val="00405B64"/>
    <w:rsid w:val="00405E8D"/>
    <w:rsid w:val="004060E5"/>
    <w:rsid w:val="004070EB"/>
    <w:rsid w:val="0041022F"/>
    <w:rsid w:val="004103B7"/>
    <w:rsid w:val="00411487"/>
    <w:rsid w:val="004115C2"/>
    <w:rsid w:val="00412B10"/>
    <w:rsid w:val="00413C1D"/>
    <w:rsid w:val="00415364"/>
    <w:rsid w:val="004154CE"/>
    <w:rsid w:val="00416924"/>
    <w:rsid w:val="00416EBF"/>
    <w:rsid w:val="0041756C"/>
    <w:rsid w:val="00417A97"/>
    <w:rsid w:val="00417C4A"/>
    <w:rsid w:val="00417DD4"/>
    <w:rsid w:val="00419455"/>
    <w:rsid w:val="00420A12"/>
    <w:rsid w:val="00420EBC"/>
    <w:rsid w:val="00420F11"/>
    <w:rsid w:val="004213D8"/>
    <w:rsid w:val="00421450"/>
    <w:rsid w:val="0042145E"/>
    <w:rsid w:val="0042148D"/>
    <w:rsid w:val="004216BC"/>
    <w:rsid w:val="004219B6"/>
    <w:rsid w:val="00422829"/>
    <w:rsid w:val="00422A9C"/>
    <w:rsid w:val="00422AEA"/>
    <w:rsid w:val="00422ECB"/>
    <w:rsid w:val="00423037"/>
    <w:rsid w:val="004230DC"/>
    <w:rsid w:val="00423362"/>
    <w:rsid w:val="0042389F"/>
    <w:rsid w:val="00424177"/>
    <w:rsid w:val="0042436B"/>
    <w:rsid w:val="004256B9"/>
    <w:rsid w:val="00425934"/>
    <w:rsid w:val="00426277"/>
    <w:rsid w:val="004262BE"/>
    <w:rsid w:val="00426AB5"/>
    <w:rsid w:val="0042725F"/>
    <w:rsid w:val="00427CA6"/>
    <w:rsid w:val="00430668"/>
    <w:rsid w:val="00430974"/>
    <w:rsid w:val="004316C9"/>
    <w:rsid w:val="00432577"/>
    <w:rsid w:val="00432E96"/>
    <w:rsid w:val="00433091"/>
    <w:rsid w:val="004333AD"/>
    <w:rsid w:val="00433617"/>
    <w:rsid w:val="00433E5F"/>
    <w:rsid w:val="00434B8A"/>
    <w:rsid w:val="00434D4F"/>
    <w:rsid w:val="0043569F"/>
    <w:rsid w:val="00435C0F"/>
    <w:rsid w:val="004370E5"/>
    <w:rsid w:val="0043714A"/>
    <w:rsid w:val="00437779"/>
    <w:rsid w:val="00437A71"/>
    <w:rsid w:val="00437B27"/>
    <w:rsid w:val="0044001C"/>
    <w:rsid w:val="0044106E"/>
    <w:rsid w:val="00441D04"/>
    <w:rsid w:val="00442BA2"/>
    <w:rsid w:val="00442C28"/>
    <w:rsid w:val="00442C8B"/>
    <w:rsid w:val="00442FD6"/>
    <w:rsid w:val="004430E0"/>
    <w:rsid w:val="0044334B"/>
    <w:rsid w:val="00443E8C"/>
    <w:rsid w:val="00444AAB"/>
    <w:rsid w:val="00445308"/>
    <w:rsid w:val="00446147"/>
    <w:rsid w:val="004461BB"/>
    <w:rsid w:val="00446BD3"/>
    <w:rsid w:val="00446D46"/>
    <w:rsid w:val="0044701F"/>
    <w:rsid w:val="00447195"/>
    <w:rsid w:val="00447BFD"/>
    <w:rsid w:val="00447EF0"/>
    <w:rsid w:val="00450017"/>
    <w:rsid w:val="00450051"/>
    <w:rsid w:val="00450A4E"/>
    <w:rsid w:val="00450CD3"/>
    <w:rsid w:val="004517A2"/>
    <w:rsid w:val="00451E15"/>
    <w:rsid w:val="00451E9F"/>
    <w:rsid w:val="0045225D"/>
    <w:rsid w:val="00452BA8"/>
    <w:rsid w:val="00453C89"/>
    <w:rsid w:val="0045409D"/>
    <w:rsid w:val="00454E5A"/>
    <w:rsid w:val="00454E98"/>
    <w:rsid w:val="00455755"/>
    <w:rsid w:val="00455BAA"/>
    <w:rsid w:val="00455BFA"/>
    <w:rsid w:val="00455D56"/>
    <w:rsid w:val="00456783"/>
    <w:rsid w:val="004569B6"/>
    <w:rsid w:val="00456B84"/>
    <w:rsid w:val="0045741E"/>
    <w:rsid w:val="004579EA"/>
    <w:rsid w:val="0046189C"/>
    <w:rsid w:val="00463280"/>
    <w:rsid w:val="00463370"/>
    <w:rsid w:val="0046349D"/>
    <w:rsid w:val="00463A93"/>
    <w:rsid w:val="00465119"/>
    <w:rsid w:val="00466896"/>
    <w:rsid w:val="00467099"/>
    <w:rsid w:val="004672A1"/>
    <w:rsid w:val="0046B512"/>
    <w:rsid w:val="004706D2"/>
    <w:rsid w:val="00470891"/>
    <w:rsid w:val="00470CF5"/>
    <w:rsid w:val="00472F29"/>
    <w:rsid w:val="0047708E"/>
    <w:rsid w:val="004770EE"/>
    <w:rsid w:val="00477471"/>
    <w:rsid w:val="004774BA"/>
    <w:rsid w:val="00477DDE"/>
    <w:rsid w:val="0048068D"/>
    <w:rsid w:val="0048155D"/>
    <w:rsid w:val="004818BB"/>
    <w:rsid w:val="00481ED4"/>
    <w:rsid w:val="00481FB9"/>
    <w:rsid w:val="0048264D"/>
    <w:rsid w:val="00482C52"/>
    <w:rsid w:val="00482C54"/>
    <w:rsid w:val="00482CB7"/>
    <w:rsid w:val="00482EAB"/>
    <w:rsid w:val="004830BA"/>
    <w:rsid w:val="00483142"/>
    <w:rsid w:val="0048343A"/>
    <w:rsid w:val="00483C09"/>
    <w:rsid w:val="00484BC1"/>
    <w:rsid w:val="004861E7"/>
    <w:rsid w:val="004872C8"/>
    <w:rsid w:val="00487D38"/>
    <w:rsid w:val="00487F3A"/>
    <w:rsid w:val="004909B3"/>
    <w:rsid w:val="00490BD1"/>
    <w:rsid w:val="00491025"/>
    <w:rsid w:val="00493120"/>
    <w:rsid w:val="004937AF"/>
    <w:rsid w:val="0049401A"/>
    <w:rsid w:val="00494387"/>
    <w:rsid w:val="00495581"/>
    <w:rsid w:val="0049588B"/>
    <w:rsid w:val="00496D3D"/>
    <w:rsid w:val="004A0107"/>
    <w:rsid w:val="004A0F99"/>
    <w:rsid w:val="004A16E3"/>
    <w:rsid w:val="004A1938"/>
    <w:rsid w:val="004A1E8D"/>
    <w:rsid w:val="004A3052"/>
    <w:rsid w:val="004A3916"/>
    <w:rsid w:val="004A4303"/>
    <w:rsid w:val="004A51DC"/>
    <w:rsid w:val="004A5477"/>
    <w:rsid w:val="004A566C"/>
    <w:rsid w:val="004A5E72"/>
    <w:rsid w:val="004A5FA9"/>
    <w:rsid w:val="004A6348"/>
    <w:rsid w:val="004A6E10"/>
    <w:rsid w:val="004A7332"/>
    <w:rsid w:val="004A73A1"/>
    <w:rsid w:val="004A7CF9"/>
    <w:rsid w:val="004A7EFA"/>
    <w:rsid w:val="004B05AC"/>
    <w:rsid w:val="004B0A82"/>
    <w:rsid w:val="004B0B41"/>
    <w:rsid w:val="004B0F92"/>
    <w:rsid w:val="004B1D45"/>
    <w:rsid w:val="004B25AE"/>
    <w:rsid w:val="004B28C0"/>
    <w:rsid w:val="004B3F6C"/>
    <w:rsid w:val="004B4211"/>
    <w:rsid w:val="004B4B74"/>
    <w:rsid w:val="004B4EEF"/>
    <w:rsid w:val="004B563A"/>
    <w:rsid w:val="004B5A4B"/>
    <w:rsid w:val="004B5B0A"/>
    <w:rsid w:val="004B5F47"/>
    <w:rsid w:val="004B6319"/>
    <w:rsid w:val="004B6663"/>
    <w:rsid w:val="004B6997"/>
    <w:rsid w:val="004B7616"/>
    <w:rsid w:val="004B763F"/>
    <w:rsid w:val="004C03A6"/>
    <w:rsid w:val="004C09F8"/>
    <w:rsid w:val="004C116B"/>
    <w:rsid w:val="004C125B"/>
    <w:rsid w:val="004C16D1"/>
    <w:rsid w:val="004C1CC5"/>
    <w:rsid w:val="004C2503"/>
    <w:rsid w:val="004C25C5"/>
    <w:rsid w:val="004C282F"/>
    <w:rsid w:val="004C39EB"/>
    <w:rsid w:val="004C3C00"/>
    <w:rsid w:val="004C414D"/>
    <w:rsid w:val="004C5EEF"/>
    <w:rsid w:val="004C6822"/>
    <w:rsid w:val="004C6AE8"/>
    <w:rsid w:val="004C74AE"/>
    <w:rsid w:val="004C7ABD"/>
    <w:rsid w:val="004D0042"/>
    <w:rsid w:val="004D05CB"/>
    <w:rsid w:val="004D1B46"/>
    <w:rsid w:val="004D2214"/>
    <w:rsid w:val="004D28D7"/>
    <w:rsid w:val="004D28DE"/>
    <w:rsid w:val="004D2F5F"/>
    <w:rsid w:val="004D30F5"/>
    <w:rsid w:val="004D4336"/>
    <w:rsid w:val="004D46AB"/>
    <w:rsid w:val="004D4FDB"/>
    <w:rsid w:val="004D549A"/>
    <w:rsid w:val="004D6A64"/>
    <w:rsid w:val="004E0993"/>
    <w:rsid w:val="004E09D9"/>
    <w:rsid w:val="004E151A"/>
    <w:rsid w:val="004E1C7C"/>
    <w:rsid w:val="004E2620"/>
    <w:rsid w:val="004E269A"/>
    <w:rsid w:val="004E27A3"/>
    <w:rsid w:val="004E4CF1"/>
    <w:rsid w:val="004E5120"/>
    <w:rsid w:val="004E62E9"/>
    <w:rsid w:val="004E7153"/>
    <w:rsid w:val="004E72EB"/>
    <w:rsid w:val="004E7727"/>
    <w:rsid w:val="004E7C8E"/>
    <w:rsid w:val="004F067E"/>
    <w:rsid w:val="004F12FB"/>
    <w:rsid w:val="004F1747"/>
    <w:rsid w:val="004F180E"/>
    <w:rsid w:val="004F1A8B"/>
    <w:rsid w:val="004F1EAF"/>
    <w:rsid w:val="004F3B36"/>
    <w:rsid w:val="004F3C64"/>
    <w:rsid w:val="004F4383"/>
    <w:rsid w:val="004F5783"/>
    <w:rsid w:val="004F58D9"/>
    <w:rsid w:val="004F5C38"/>
    <w:rsid w:val="004F6460"/>
    <w:rsid w:val="004F6983"/>
    <w:rsid w:val="004F742D"/>
    <w:rsid w:val="00500057"/>
    <w:rsid w:val="005004A9"/>
    <w:rsid w:val="00500B05"/>
    <w:rsid w:val="00501818"/>
    <w:rsid w:val="00501869"/>
    <w:rsid w:val="005025E6"/>
    <w:rsid w:val="005036A3"/>
    <w:rsid w:val="00503739"/>
    <w:rsid w:val="00504491"/>
    <w:rsid w:val="00505996"/>
    <w:rsid w:val="00505EAB"/>
    <w:rsid w:val="00506BE2"/>
    <w:rsid w:val="005077C1"/>
    <w:rsid w:val="00507DE4"/>
    <w:rsid w:val="00510E66"/>
    <w:rsid w:val="00511ED8"/>
    <w:rsid w:val="005124E3"/>
    <w:rsid w:val="00512A0F"/>
    <w:rsid w:val="00512A17"/>
    <w:rsid w:val="00512B83"/>
    <w:rsid w:val="00513452"/>
    <w:rsid w:val="00513A9E"/>
    <w:rsid w:val="0051418E"/>
    <w:rsid w:val="0051501D"/>
    <w:rsid w:val="00515FA6"/>
    <w:rsid w:val="00515FD3"/>
    <w:rsid w:val="0051606A"/>
    <w:rsid w:val="00516457"/>
    <w:rsid w:val="0051759D"/>
    <w:rsid w:val="00517702"/>
    <w:rsid w:val="00517861"/>
    <w:rsid w:val="00520060"/>
    <w:rsid w:val="00521BF7"/>
    <w:rsid w:val="00521CEA"/>
    <w:rsid w:val="00521D86"/>
    <w:rsid w:val="00522B62"/>
    <w:rsid w:val="005244C9"/>
    <w:rsid w:val="0052533A"/>
    <w:rsid w:val="00525645"/>
    <w:rsid w:val="00525B34"/>
    <w:rsid w:val="00525D57"/>
    <w:rsid w:val="00526330"/>
    <w:rsid w:val="0052641E"/>
    <w:rsid w:val="00526594"/>
    <w:rsid w:val="00526AFB"/>
    <w:rsid w:val="00527E88"/>
    <w:rsid w:val="005302EA"/>
    <w:rsid w:val="005305AD"/>
    <w:rsid w:val="00530F64"/>
    <w:rsid w:val="00531F7B"/>
    <w:rsid w:val="00532350"/>
    <w:rsid w:val="00532434"/>
    <w:rsid w:val="0053374F"/>
    <w:rsid w:val="00533DB2"/>
    <w:rsid w:val="00533E23"/>
    <w:rsid w:val="00534C65"/>
    <w:rsid w:val="00534EE6"/>
    <w:rsid w:val="00535E60"/>
    <w:rsid w:val="00536236"/>
    <w:rsid w:val="0053630F"/>
    <w:rsid w:val="005365FB"/>
    <w:rsid w:val="00536782"/>
    <w:rsid w:val="0053685D"/>
    <w:rsid w:val="0053696E"/>
    <w:rsid w:val="00537A46"/>
    <w:rsid w:val="00537EEF"/>
    <w:rsid w:val="00540892"/>
    <w:rsid w:val="0054089F"/>
    <w:rsid w:val="00541AEB"/>
    <w:rsid w:val="005428C0"/>
    <w:rsid w:val="00543A17"/>
    <w:rsid w:val="00543B29"/>
    <w:rsid w:val="00543B2C"/>
    <w:rsid w:val="00543DCC"/>
    <w:rsid w:val="00544032"/>
    <w:rsid w:val="00544814"/>
    <w:rsid w:val="00545025"/>
    <w:rsid w:val="00545CD2"/>
    <w:rsid w:val="005462C8"/>
    <w:rsid w:val="00546ADC"/>
    <w:rsid w:val="00547217"/>
    <w:rsid w:val="00547A87"/>
    <w:rsid w:val="00547B3F"/>
    <w:rsid w:val="00550138"/>
    <w:rsid w:val="0055094B"/>
    <w:rsid w:val="0055139A"/>
    <w:rsid w:val="005521AC"/>
    <w:rsid w:val="005527B9"/>
    <w:rsid w:val="00553B48"/>
    <w:rsid w:val="00553CC2"/>
    <w:rsid w:val="005540B2"/>
    <w:rsid w:val="00554D84"/>
    <w:rsid w:val="00554E81"/>
    <w:rsid w:val="00555387"/>
    <w:rsid w:val="005558FA"/>
    <w:rsid w:val="005562C7"/>
    <w:rsid w:val="00556414"/>
    <w:rsid w:val="00556A8E"/>
    <w:rsid w:val="00556B0E"/>
    <w:rsid w:val="00556BE7"/>
    <w:rsid w:val="00556D0B"/>
    <w:rsid w:val="00560182"/>
    <w:rsid w:val="005604D9"/>
    <w:rsid w:val="00560520"/>
    <w:rsid w:val="00561808"/>
    <w:rsid w:val="00562326"/>
    <w:rsid w:val="005637E9"/>
    <w:rsid w:val="00563C8E"/>
    <w:rsid w:val="00564085"/>
    <w:rsid w:val="00565012"/>
    <w:rsid w:val="00565311"/>
    <w:rsid w:val="0056561F"/>
    <w:rsid w:val="00566356"/>
    <w:rsid w:val="0056780F"/>
    <w:rsid w:val="00567B0F"/>
    <w:rsid w:val="00567B9A"/>
    <w:rsid w:val="00570C22"/>
    <w:rsid w:val="00570E49"/>
    <w:rsid w:val="00570EA5"/>
    <w:rsid w:val="005717D4"/>
    <w:rsid w:val="005717FC"/>
    <w:rsid w:val="005719AF"/>
    <w:rsid w:val="00571BB8"/>
    <w:rsid w:val="005724EC"/>
    <w:rsid w:val="00574E8A"/>
    <w:rsid w:val="005761E7"/>
    <w:rsid w:val="00576932"/>
    <w:rsid w:val="00576A02"/>
    <w:rsid w:val="00576D01"/>
    <w:rsid w:val="00580066"/>
    <w:rsid w:val="005801B4"/>
    <w:rsid w:val="00580286"/>
    <w:rsid w:val="00581C7A"/>
    <w:rsid w:val="0058202D"/>
    <w:rsid w:val="00582116"/>
    <w:rsid w:val="005828CF"/>
    <w:rsid w:val="0058469D"/>
    <w:rsid w:val="00584FBE"/>
    <w:rsid w:val="0058598A"/>
    <w:rsid w:val="00586291"/>
    <w:rsid w:val="005863C1"/>
    <w:rsid w:val="00586682"/>
    <w:rsid w:val="00586AC7"/>
    <w:rsid w:val="00586B33"/>
    <w:rsid w:val="00586DF0"/>
    <w:rsid w:val="00587BE6"/>
    <w:rsid w:val="00590453"/>
    <w:rsid w:val="005907C8"/>
    <w:rsid w:val="00590C5C"/>
    <w:rsid w:val="00591224"/>
    <w:rsid w:val="005938E6"/>
    <w:rsid w:val="00595540"/>
    <w:rsid w:val="00595873"/>
    <w:rsid w:val="00595CB5"/>
    <w:rsid w:val="00596095"/>
    <w:rsid w:val="005964EE"/>
    <w:rsid w:val="00596A2C"/>
    <w:rsid w:val="005976FE"/>
    <w:rsid w:val="005977F0"/>
    <w:rsid w:val="005A0375"/>
    <w:rsid w:val="005A1C7E"/>
    <w:rsid w:val="005A239C"/>
    <w:rsid w:val="005A24B5"/>
    <w:rsid w:val="005A2E74"/>
    <w:rsid w:val="005A2E92"/>
    <w:rsid w:val="005A331E"/>
    <w:rsid w:val="005A334A"/>
    <w:rsid w:val="005A3EAF"/>
    <w:rsid w:val="005A449E"/>
    <w:rsid w:val="005A45BE"/>
    <w:rsid w:val="005A5285"/>
    <w:rsid w:val="005A64A9"/>
    <w:rsid w:val="005A69EB"/>
    <w:rsid w:val="005A6C0A"/>
    <w:rsid w:val="005B0BE7"/>
    <w:rsid w:val="005B136E"/>
    <w:rsid w:val="005B24C5"/>
    <w:rsid w:val="005B283E"/>
    <w:rsid w:val="005B2918"/>
    <w:rsid w:val="005B315F"/>
    <w:rsid w:val="005B40E9"/>
    <w:rsid w:val="005B410E"/>
    <w:rsid w:val="005B4247"/>
    <w:rsid w:val="005B4492"/>
    <w:rsid w:val="005B4CC5"/>
    <w:rsid w:val="005B4E7C"/>
    <w:rsid w:val="005B518F"/>
    <w:rsid w:val="005B53F4"/>
    <w:rsid w:val="005B6EDF"/>
    <w:rsid w:val="005C00DD"/>
    <w:rsid w:val="005C0B1B"/>
    <w:rsid w:val="005C0F63"/>
    <w:rsid w:val="005C1DF7"/>
    <w:rsid w:val="005C2BF6"/>
    <w:rsid w:val="005C3A60"/>
    <w:rsid w:val="005C3DDF"/>
    <w:rsid w:val="005C4CF0"/>
    <w:rsid w:val="005C4F36"/>
    <w:rsid w:val="005C56D5"/>
    <w:rsid w:val="005C6256"/>
    <w:rsid w:val="005C6C62"/>
    <w:rsid w:val="005C73EC"/>
    <w:rsid w:val="005C74BD"/>
    <w:rsid w:val="005C75A5"/>
    <w:rsid w:val="005D0760"/>
    <w:rsid w:val="005D11C4"/>
    <w:rsid w:val="005D14FE"/>
    <w:rsid w:val="005D1BAA"/>
    <w:rsid w:val="005D21DE"/>
    <w:rsid w:val="005D24DB"/>
    <w:rsid w:val="005D278E"/>
    <w:rsid w:val="005D27F6"/>
    <w:rsid w:val="005D28AA"/>
    <w:rsid w:val="005D2AC0"/>
    <w:rsid w:val="005D3C65"/>
    <w:rsid w:val="005D513D"/>
    <w:rsid w:val="005D5F2E"/>
    <w:rsid w:val="005D62BF"/>
    <w:rsid w:val="005D6E9F"/>
    <w:rsid w:val="005D7ED9"/>
    <w:rsid w:val="005E007B"/>
    <w:rsid w:val="005E01C4"/>
    <w:rsid w:val="005E0372"/>
    <w:rsid w:val="005E0D90"/>
    <w:rsid w:val="005E2360"/>
    <w:rsid w:val="005E2808"/>
    <w:rsid w:val="005E2C74"/>
    <w:rsid w:val="005E2E9D"/>
    <w:rsid w:val="005E3306"/>
    <w:rsid w:val="005E3A6D"/>
    <w:rsid w:val="005E48E3"/>
    <w:rsid w:val="005E4902"/>
    <w:rsid w:val="005E6448"/>
    <w:rsid w:val="005E6B83"/>
    <w:rsid w:val="005E7D65"/>
    <w:rsid w:val="005F03DF"/>
    <w:rsid w:val="005F04C5"/>
    <w:rsid w:val="005F12B1"/>
    <w:rsid w:val="005F1933"/>
    <w:rsid w:val="005F24DF"/>
    <w:rsid w:val="005F2E29"/>
    <w:rsid w:val="005F3801"/>
    <w:rsid w:val="005F3BF7"/>
    <w:rsid w:val="005F3E3A"/>
    <w:rsid w:val="005F3EE4"/>
    <w:rsid w:val="005F3FD1"/>
    <w:rsid w:val="005F4633"/>
    <w:rsid w:val="005F4A77"/>
    <w:rsid w:val="005F4AB9"/>
    <w:rsid w:val="005F5040"/>
    <w:rsid w:val="005F5ADA"/>
    <w:rsid w:val="005F65D9"/>
    <w:rsid w:val="005F6B20"/>
    <w:rsid w:val="005F7578"/>
    <w:rsid w:val="005F75A3"/>
    <w:rsid w:val="005F7688"/>
    <w:rsid w:val="005FDEA4"/>
    <w:rsid w:val="00601054"/>
    <w:rsid w:val="006010D3"/>
    <w:rsid w:val="00602287"/>
    <w:rsid w:val="00602397"/>
    <w:rsid w:val="00602DBD"/>
    <w:rsid w:val="006031EC"/>
    <w:rsid w:val="0060438A"/>
    <w:rsid w:val="006043CC"/>
    <w:rsid w:val="00604524"/>
    <w:rsid w:val="006048C3"/>
    <w:rsid w:val="00604E1B"/>
    <w:rsid w:val="006058D7"/>
    <w:rsid w:val="006059EA"/>
    <w:rsid w:val="00606ACE"/>
    <w:rsid w:val="00606E8A"/>
    <w:rsid w:val="006128B0"/>
    <w:rsid w:val="00612D63"/>
    <w:rsid w:val="00613856"/>
    <w:rsid w:val="00613FA3"/>
    <w:rsid w:val="00613FAA"/>
    <w:rsid w:val="00614D08"/>
    <w:rsid w:val="00614FDE"/>
    <w:rsid w:val="006150FF"/>
    <w:rsid w:val="00615E37"/>
    <w:rsid w:val="00616329"/>
    <w:rsid w:val="00616657"/>
    <w:rsid w:val="006168FF"/>
    <w:rsid w:val="006172FA"/>
    <w:rsid w:val="00617498"/>
    <w:rsid w:val="00617A7D"/>
    <w:rsid w:val="00617DD0"/>
    <w:rsid w:val="00620328"/>
    <w:rsid w:val="00621085"/>
    <w:rsid w:val="00621996"/>
    <w:rsid w:val="00621FF2"/>
    <w:rsid w:val="00622978"/>
    <w:rsid w:val="00622A3D"/>
    <w:rsid w:val="00622BFA"/>
    <w:rsid w:val="00622D1B"/>
    <w:rsid w:val="00623118"/>
    <w:rsid w:val="006234EF"/>
    <w:rsid w:val="00624046"/>
    <w:rsid w:val="006243E9"/>
    <w:rsid w:val="006243FD"/>
    <w:rsid w:val="00624869"/>
    <w:rsid w:val="00624BDC"/>
    <w:rsid w:val="00625EFC"/>
    <w:rsid w:val="00627540"/>
    <w:rsid w:val="00627F5B"/>
    <w:rsid w:val="006301EB"/>
    <w:rsid w:val="006304FF"/>
    <w:rsid w:val="00630822"/>
    <w:rsid w:val="00632183"/>
    <w:rsid w:val="00632942"/>
    <w:rsid w:val="00632F2A"/>
    <w:rsid w:val="006333CE"/>
    <w:rsid w:val="00633E2F"/>
    <w:rsid w:val="006343E1"/>
    <w:rsid w:val="00634DD0"/>
    <w:rsid w:val="0063538A"/>
    <w:rsid w:val="00635747"/>
    <w:rsid w:val="006362B5"/>
    <w:rsid w:val="0063662A"/>
    <w:rsid w:val="006367FA"/>
    <w:rsid w:val="00636F73"/>
    <w:rsid w:val="00636FB0"/>
    <w:rsid w:val="0063713D"/>
    <w:rsid w:val="0063726F"/>
    <w:rsid w:val="00637CDD"/>
    <w:rsid w:val="00640A1D"/>
    <w:rsid w:val="006428DC"/>
    <w:rsid w:val="00642AF7"/>
    <w:rsid w:val="00643C89"/>
    <w:rsid w:val="00644DA7"/>
    <w:rsid w:val="0064594D"/>
    <w:rsid w:val="006464CE"/>
    <w:rsid w:val="0064651C"/>
    <w:rsid w:val="00646A78"/>
    <w:rsid w:val="0064721E"/>
    <w:rsid w:val="0065037C"/>
    <w:rsid w:val="00650784"/>
    <w:rsid w:val="006507A6"/>
    <w:rsid w:val="006514F5"/>
    <w:rsid w:val="00651D4F"/>
    <w:rsid w:val="00651E94"/>
    <w:rsid w:val="00653AE1"/>
    <w:rsid w:val="00654300"/>
    <w:rsid w:val="00655916"/>
    <w:rsid w:val="00655F00"/>
    <w:rsid w:val="0065629E"/>
    <w:rsid w:val="00657674"/>
    <w:rsid w:val="00657C5C"/>
    <w:rsid w:val="00661102"/>
    <w:rsid w:val="006613D0"/>
    <w:rsid w:val="0066144F"/>
    <w:rsid w:val="00661B54"/>
    <w:rsid w:val="00662B9E"/>
    <w:rsid w:val="006649B7"/>
    <w:rsid w:val="00664FF3"/>
    <w:rsid w:val="00665268"/>
    <w:rsid w:val="00667E78"/>
    <w:rsid w:val="00670C81"/>
    <w:rsid w:val="006710CE"/>
    <w:rsid w:val="006719E8"/>
    <w:rsid w:val="00672942"/>
    <w:rsid w:val="00673A7D"/>
    <w:rsid w:val="00673C61"/>
    <w:rsid w:val="00673DA2"/>
    <w:rsid w:val="00674610"/>
    <w:rsid w:val="0067463C"/>
    <w:rsid w:val="00675546"/>
    <w:rsid w:val="00676869"/>
    <w:rsid w:val="00676AAF"/>
    <w:rsid w:val="00676CDB"/>
    <w:rsid w:val="0067773D"/>
    <w:rsid w:val="00677CD3"/>
    <w:rsid w:val="00680010"/>
    <w:rsid w:val="006805D3"/>
    <w:rsid w:val="0068068F"/>
    <w:rsid w:val="00680ED0"/>
    <w:rsid w:val="00681D00"/>
    <w:rsid w:val="00682973"/>
    <w:rsid w:val="00682E08"/>
    <w:rsid w:val="0068365D"/>
    <w:rsid w:val="006842E2"/>
    <w:rsid w:val="0068496F"/>
    <w:rsid w:val="00685415"/>
    <w:rsid w:val="006858CA"/>
    <w:rsid w:val="00685D12"/>
    <w:rsid w:val="0068612F"/>
    <w:rsid w:val="00686C28"/>
    <w:rsid w:val="00686E20"/>
    <w:rsid w:val="006879AE"/>
    <w:rsid w:val="00687EBB"/>
    <w:rsid w:val="00690BB3"/>
    <w:rsid w:val="00690BD4"/>
    <w:rsid w:val="006925C3"/>
    <w:rsid w:val="00693122"/>
    <w:rsid w:val="00693668"/>
    <w:rsid w:val="00693BB9"/>
    <w:rsid w:val="00693BBE"/>
    <w:rsid w:val="00694E30"/>
    <w:rsid w:val="0069528F"/>
    <w:rsid w:val="00695CA8"/>
    <w:rsid w:val="00695E85"/>
    <w:rsid w:val="006963B5"/>
    <w:rsid w:val="006963BB"/>
    <w:rsid w:val="00696A3D"/>
    <w:rsid w:val="00696B88"/>
    <w:rsid w:val="0069CFC8"/>
    <w:rsid w:val="006A1421"/>
    <w:rsid w:val="006A251E"/>
    <w:rsid w:val="006A2703"/>
    <w:rsid w:val="006A4910"/>
    <w:rsid w:val="006A492B"/>
    <w:rsid w:val="006A4E43"/>
    <w:rsid w:val="006A506C"/>
    <w:rsid w:val="006A5411"/>
    <w:rsid w:val="006A566E"/>
    <w:rsid w:val="006A64BD"/>
    <w:rsid w:val="006A67AA"/>
    <w:rsid w:val="006A6F64"/>
    <w:rsid w:val="006A71FC"/>
    <w:rsid w:val="006A7F82"/>
    <w:rsid w:val="006A7FB9"/>
    <w:rsid w:val="006A7FCD"/>
    <w:rsid w:val="006B00FA"/>
    <w:rsid w:val="006B054B"/>
    <w:rsid w:val="006B096F"/>
    <w:rsid w:val="006B0B10"/>
    <w:rsid w:val="006B12E2"/>
    <w:rsid w:val="006B1924"/>
    <w:rsid w:val="006B2D1C"/>
    <w:rsid w:val="006B323C"/>
    <w:rsid w:val="006B356D"/>
    <w:rsid w:val="006B41FD"/>
    <w:rsid w:val="006B4F0D"/>
    <w:rsid w:val="006B542C"/>
    <w:rsid w:val="006B77B0"/>
    <w:rsid w:val="006B78B4"/>
    <w:rsid w:val="006B7BE1"/>
    <w:rsid w:val="006B7F00"/>
    <w:rsid w:val="006C04E2"/>
    <w:rsid w:val="006C0817"/>
    <w:rsid w:val="006C1775"/>
    <w:rsid w:val="006C1A2B"/>
    <w:rsid w:val="006C1BE1"/>
    <w:rsid w:val="006C237F"/>
    <w:rsid w:val="006C45A0"/>
    <w:rsid w:val="006C494E"/>
    <w:rsid w:val="006C49D1"/>
    <w:rsid w:val="006C4B16"/>
    <w:rsid w:val="006C4E49"/>
    <w:rsid w:val="006C5378"/>
    <w:rsid w:val="006C5BA8"/>
    <w:rsid w:val="006C6756"/>
    <w:rsid w:val="006C7413"/>
    <w:rsid w:val="006D0F00"/>
    <w:rsid w:val="006D157C"/>
    <w:rsid w:val="006D18E9"/>
    <w:rsid w:val="006D35B8"/>
    <w:rsid w:val="006D3A35"/>
    <w:rsid w:val="006D4593"/>
    <w:rsid w:val="006D45C5"/>
    <w:rsid w:val="006D4F10"/>
    <w:rsid w:val="006D4F73"/>
    <w:rsid w:val="006D5821"/>
    <w:rsid w:val="006D59C0"/>
    <w:rsid w:val="006D5BF7"/>
    <w:rsid w:val="006D5DB7"/>
    <w:rsid w:val="006D67DB"/>
    <w:rsid w:val="006D6959"/>
    <w:rsid w:val="006D69C0"/>
    <w:rsid w:val="006D7527"/>
    <w:rsid w:val="006D761C"/>
    <w:rsid w:val="006E0AE2"/>
    <w:rsid w:val="006E0FF7"/>
    <w:rsid w:val="006E13BF"/>
    <w:rsid w:val="006E1886"/>
    <w:rsid w:val="006E1C00"/>
    <w:rsid w:val="006E2B80"/>
    <w:rsid w:val="006E4461"/>
    <w:rsid w:val="006E5741"/>
    <w:rsid w:val="006E67B6"/>
    <w:rsid w:val="006F084A"/>
    <w:rsid w:val="006F0CBE"/>
    <w:rsid w:val="006F0EAB"/>
    <w:rsid w:val="006F168B"/>
    <w:rsid w:val="006F1D59"/>
    <w:rsid w:val="006F3351"/>
    <w:rsid w:val="006F34C1"/>
    <w:rsid w:val="006F3CBD"/>
    <w:rsid w:val="006F4384"/>
    <w:rsid w:val="006F4931"/>
    <w:rsid w:val="006F49CE"/>
    <w:rsid w:val="006F4A4A"/>
    <w:rsid w:val="006F5059"/>
    <w:rsid w:val="006F5260"/>
    <w:rsid w:val="006F7922"/>
    <w:rsid w:val="006F7ED8"/>
    <w:rsid w:val="00700E18"/>
    <w:rsid w:val="0070172D"/>
    <w:rsid w:val="0070181F"/>
    <w:rsid w:val="00702423"/>
    <w:rsid w:val="007025CF"/>
    <w:rsid w:val="00702820"/>
    <w:rsid w:val="00703570"/>
    <w:rsid w:val="007043EC"/>
    <w:rsid w:val="007044E2"/>
    <w:rsid w:val="0070452A"/>
    <w:rsid w:val="0070553C"/>
    <w:rsid w:val="00705867"/>
    <w:rsid w:val="00705DE2"/>
    <w:rsid w:val="00707647"/>
    <w:rsid w:val="0070765B"/>
    <w:rsid w:val="00707C17"/>
    <w:rsid w:val="00710131"/>
    <w:rsid w:val="00710202"/>
    <w:rsid w:val="007107C0"/>
    <w:rsid w:val="00710F43"/>
    <w:rsid w:val="00712185"/>
    <w:rsid w:val="00712DFB"/>
    <w:rsid w:val="007132DE"/>
    <w:rsid w:val="00713537"/>
    <w:rsid w:val="00713C32"/>
    <w:rsid w:val="00714F6B"/>
    <w:rsid w:val="007173AE"/>
    <w:rsid w:val="00717A98"/>
    <w:rsid w:val="007219CA"/>
    <w:rsid w:val="007219E1"/>
    <w:rsid w:val="00722434"/>
    <w:rsid w:val="00722A8A"/>
    <w:rsid w:val="00724212"/>
    <w:rsid w:val="00724D91"/>
    <w:rsid w:val="00725A05"/>
    <w:rsid w:val="00725FAC"/>
    <w:rsid w:val="00726692"/>
    <w:rsid w:val="0072742A"/>
    <w:rsid w:val="007279FD"/>
    <w:rsid w:val="00730107"/>
    <w:rsid w:val="00730111"/>
    <w:rsid w:val="007303A9"/>
    <w:rsid w:val="007307AE"/>
    <w:rsid w:val="00730C35"/>
    <w:rsid w:val="007310C2"/>
    <w:rsid w:val="00731241"/>
    <w:rsid w:val="00731E88"/>
    <w:rsid w:val="00731FB2"/>
    <w:rsid w:val="00732208"/>
    <w:rsid w:val="007324AF"/>
    <w:rsid w:val="0073326C"/>
    <w:rsid w:val="0073329C"/>
    <w:rsid w:val="00733C42"/>
    <w:rsid w:val="00733FF8"/>
    <w:rsid w:val="00736AD4"/>
    <w:rsid w:val="00736CC4"/>
    <w:rsid w:val="007370BF"/>
    <w:rsid w:val="0074140E"/>
    <w:rsid w:val="00741796"/>
    <w:rsid w:val="00741CD9"/>
    <w:rsid w:val="007424DB"/>
    <w:rsid w:val="007426E4"/>
    <w:rsid w:val="007430C4"/>
    <w:rsid w:val="00743860"/>
    <w:rsid w:val="00743EC0"/>
    <w:rsid w:val="007448A3"/>
    <w:rsid w:val="00744A47"/>
    <w:rsid w:val="00744F0A"/>
    <w:rsid w:val="0074534F"/>
    <w:rsid w:val="0074541B"/>
    <w:rsid w:val="007455C6"/>
    <w:rsid w:val="007458BE"/>
    <w:rsid w:val="007459BF"/>
    <w:rsid w:val="0074616A"/>
    <w:rsid w:val="007468DA"/>
    <w:rsid w:val="0074696F"/>
    <w:rsid w:val="00746CCF"/>
    <w:rsid w:val="00746DD7"/>
    <w:rsid w:val="0075118C"/>
    <w:rsid w:val="007512B5"/>
    <w:rsid w:val="0075226B"/>
    <w:rsid w:val="00752647"/>
    <w:rsid w:val="007533F2"/>
    <w:rsid w:val="007540F4"/>
    <w:rsid w:val="007546C5"/>
    <w:rsid w:val="00754F68"/>
    <w:rsid w:val="007559A7"/>
    <w:rsid w:val="00755DB0"/>
    <w:rsid w:val="00756AFD"/>
    <w:rsid w:val="0075764F"/>
    <w:rsid w:val="007578F7"/>
    <w:rsid w:val="00757EE0"/>
    <w:rsid w:val="0076074C"/>
    <w:rsid w:val="00761DEE"/>
    <w:rsid w:val="00762212"/>
    <w:rsid w:val="00762567"/>
    <w:rsid w:val="00764591"/>
    <w:rsid w:val="00764B75"/>
    <w:rsid w:val="00764F56"/>
    <w:rsid w:val="0076604E"/>
    <w:rsid w:val="00766C69"/>
    <w:rsid w:val="0077092B"/>
    <w:rsid w:val="007718E4"/>
    <w:rsid w:val="00771D52"/>
    <w:rsid w:val="00772406"/>
    <w:rsid w:val="00773533"/>
    <w:rsid w:val="00773A48"/>
    <w:rsid w:val="00773D9B"/>
    <w:rsid w:val="007743C0"/>
    <w:rsid w:val="00774508"/>
    <w:rsid w:val="00774BB9"/>
    <w:rsid w:val="0077500F"/>
    <w:rsid w:val="00775470"/>
    <w:rsid w:val="00775947"/>
    <w:rsid w:val="0077668F"/>
    <w:rsid w:val="00776BB8"/>
    <w:rsid w:val="00776DA9"/>
    <w:rsid w:val="00781635"/>
    <w:rsid w:val="00781B57"/>
    <w:rsid w:val="0078260B"/>
    <w:rsid w:val="0078266D"/>
    <w:rsid w:val="007830EB"/>
    <w:rsid w:val="00783517"/>
    <w:rsid w:val="007847FA"/>
    <w:rsid w:val="00784A98"/>
    <w:rsid w:val="00784EB6"/>
    <w:rsid w:val="00785592"/>
    <w:rsid w:val="00785D71"/>
    <w:rsid w:val="007862F1"/>
    <w:rsid w:val="00786A10"/>
    <w:rsid w:val="00787565"/>
    <w:rsid w:val="00787634"/>
    <w:rsid w:val="007876EA"/>
    <w:rsid w:val="00790DF6"/>
    <w:rsid w:val="0079104D"/>
    <w:rsid w:val="00791255"/>
    <w:rsid w:val="007914DC"/>
    <w:rsid w:val="00791B3F"/>
    <w:rsid w:val="00793063"/>
    <w:rsid w:val="00793489"/>
    <w:rsid w:val="0079389B"/>
    <w:rsid w:val="007944D1"/>
    <w:rsid w:val="00794A4A"/>
    <w:rsid w:val="00794F07"/>
    <w:rsid w:val="00795783"/>
    <w:rsid w:val="00795BAE"/>
    <w:rsid w:val="007962B8"/>
    <w:rsid w:val="007966C0"/>
    <w:rsid w:val="0079683F"/>
    <w:rsid w:val="0079691A"/>
    <w:rsid w:val="00796D3C"/>
    <w:rsid w:val="007977ED"/>
    <w:rsid w:val="007A08A2"/>
    <w:rsid w:val="007A10F0"/>
    <w:rsid w:val="007A2E7E"/>
    <w:rsid w:val="007A3C93"/>
    <w:rsid w:val="007A5395"/>
    <w:rsid w:val="007A555F"/>
    <w:rsid w:val="007A5716"/>
    <w:rsid w:val="007A69D4"/>
    <w:rsid w:val="007A6A1B"/>
    <w:rsid w:val="007A711E"/>
    <w:rsid w:val="007A72A7"/>
    <w:rsid w:val="007A75B6"/>
    <w:rsid w:val="007A7A8A"/>
    <w:rsid w:val="007B00F5"/>
    <w:rsid w:val="007B03D5"/>
    <w:rsid w:val="007B32BB"/>
    <w:rsid w:val="007B3453"/>
    <w:rsid w:val="007B3B54"/>
    <w:rsid w:val="007B400C"/>
    <w:rsid w:val="007B43AA"/>
    <w:rsid w:val="007B47C5"/>
    <w:rsid w:val="007B4BD1"/>
    <w:rsid w:val="007B5134"/>
    <w:rsid w:val="007B5237"/>
    <w:rsid w:val="007B52F3"/>
    <w:rsid w:val="007B5692"/>
    <w:rsid w:val="007B5E0D"/>
    <w:rsid w:val="007B77E7"/>
    <w:rsid w:val="007C09FB"/>
    <w:rsid w:val="007C0B31"/>
    <w:rsid w:val="007C0EA5"/>
    <w:rsid w:val="007C109E"/>
    <w:rsid w:val="007C14A5"/>
    <w:rsid w:val="007C2239"/>
    <w:rsid w:val="007C2AE1"/>
    <w:rsid w:val="007C2D31"/>
    <w:rsid w:val="007C3066"/>
    <w:rsid w:val="007C395B"/>
    <w:rsid w:val="007C4200"/>
    <w:rsid w:val="007C458B"/>
    <w:rsid w:val="007C50E6"/>
    <w:rsid w:val="007C5333"/>
    <w:rsid w:val="007C5E39"/>
    <w:rsid w:val="007C67ED"/>
    <w:rsid w:val="007D1F24"/>
    <w:rsid w:val="007D2E90"/>
    <w:rsid w:val="007D35AB"/>
    <w:rsid w:val="007D397E"/>
    <w:rsid w:val="007D543C"/>
    <w:rsid w:val="007D6395"/>
    <w:rsid w:val="007D6524"/>
    <w:rsid w:val="007D6663"/>
    <w:rsid w:val="007D68C8"/>
    <w:rsid w:val="007D69ED"/>
    <w:rsid w:val="007D743E"/>
    <w:rsid w:val="007E08EE"/>
    <w:rsid w:val="007E1851"/>
    <w:rsid w:val="007E2073"/>
    <w:rsid w:val="007E2330"/>
    <w:rsid w:val="007E29F0"/>
    <w:rsid w:val="007E2E25"/>
    <w:rsid w:val="007E3055"/>
    <w:rsid w:val="007E3978"/>
    <w:rsid w:val="007E4425"/>
    <w:rsid w:val="007E4EF1"/>
    <w:rsid w:val="007E6A1C"/>
    <w:rsid w:val="007F130B"/>
    <w:rsid w:val="007F13FE"/>
    <w:rsid w:val="007F15DD"/>
    <w:rsid w:val="007F1DD0"/>
    <w:rsid w:val="007F22F7"/>
    <w:rsid w:val="007F27C8"/>
    <w:rsid w:val="007F2AC9"/>
    <w:rsid w:val="007F2D21"/>
    <w:rsid w:val="007F379F"/>
    <w:rsid w:val="007F4124"/>
    <w:rsid w:val="007F438A"/>
    <w:rsid w:val="007F4D97"/>
    <w:rsid w:val="007F5E74"/>
    <w:rsid w:val="007F5EC1"/>
    <w:rsid w:val="007F7800"/>
    <w:rsid w:val="007F7A46"/>
    <w:rsid w:val="007F7BA0"/>
    <w:rsid w:val="00800002"/>
    <w:rsid w:val="00800DA9"/>
    <w:rsid w:val="00801518"/>
    <w:rsid w:val="00801A03"/>
    <w:rsid w:val="00801CAB"/>
    <w:rsid w:val="00801DF7"/>
    <w:rsid w:val="00802C36"/>
    <w:rsid w:val="00802CE8"/>
    <w:rsid w:val="00803211"/>
    <w:rsid w:val="00803234"/>
    <w:rsid w:val="008033A2"/>
    <w:rsid w:val="0080343E"/>
    <w:rsid w:val="00803A8B"/>
    <w:rsid w:val="00804091"/>
    <w:rsid w:val="00804149"/>
    <w:rsid w:val="008042FA"/>
    <w:rsid w:val="008049FF"/>
    <w:rsid w:val="008050A7"/>
    <w:rsid w:val="00805832"/>
    <w:rsid w:val="00805D3C"/>
    <w:rsid w:val="00805F88"/>
    <w:rsid w:val="00806A5F"/>
    <w:rsid w:val="0080739B"/>
    <w:rsid w:val="00807897"/>
    <w:rsid w:val="0080799C"/>
    <w:rsid w:val="00807C1D"/>
    <w:rsid w:val="0081035D"/>
    <w:rsid w:val="00810E79"/>
    <w:rsid w:val="00811071"/>
    <w:rsid w:val="00811CE9"/>
    <w:rsid w:val="00812005"/>
    <w:rsid w:val="00812B5B"/>
    <w:rsid w:val="00812D96"/>
    <w:rsid w:val="008131E4"/>
    <w:rsid w:val="008136EC"/>
    <w:rsid w:val="00813B3B"/>
    <w:rsid w:val="00813E8B"/>
    <w:rsid w:val="00814AEB"/>
    <w:rsid w:val="00815C66"/>
    <w:rsid w:val="00815D59"/>
    <w:rsid w:val="00816685"/>
    <w:rsid w:val="00816A32"/>
    <w:rsid w:val="00817C9D"/>
    <w:rsid w:val="00820515"/>
    <w:rsid w:val="00821475"/>
    <w:rsid w:val="0082236C"/>
    <w:rsid w:val="0082277D"/>
    <w:rsid w:val="00822D46"/>
    <w:rsid w:val="008233E1"/>
    <w:rsid w:val="008245A2"/>
    <w:rsid w:val="0082471C"/>
    <w:rsid w:val="00826551"/>
    <w:rsid w:val="008278B9"/>
    <w:rsid w:val="00827A4D"/>
    <w:rsid w:val="00827E92"/>
    <w:rsid w:val="00827F4F"/>
    <w:rsid w:val="0083151C"/>
    <w:rsid w:val="008316D4"/>
    <w:rsid w:val="00831E0B"/>
    <w:rsid w:val="00832295"/>
    <w:rsid w:val="00832746"/>
    <w:rsid w:val="00833EBC"/>
    <w:rsid w:val="00834AFC"/>
    <w:rsid w:val="00835CA2"/>
    <w:rsid w:val="00835E88"/>
    <w:rsid w:val="00837217"/>
    <w:rsid w:val="00837946"/>
    <w:rsid w:val="008404F8"/>
    <w:rsid w:val="00840744"/>
    <w:rsid w:val="00840FBF"/>
    <w:rsid w:val="008410E2"/>
    <w:rsid w:val="00841731"/>
    <w:rsid w:val="0084186E"/>
    <w:rsid w:val="008426B4"/>
    <w:rsid w:val="00842B71"/>
    <w:rsid w:val="00843944"/>
    <w:rsid w:val="00844AAD"/>
    <w:rsid w:val="00845460"/>
    <w:rsid w:val="00846BFF"/>
    <w:rsid w:val="00846C59"/>
    <w:rsid w:val="0084718E"/>
    <w:rsid w:val="00850926"/>
    <w:rsid w:val="00850A6B"/>
    <w:rsid w:val="00850B73"/>
    <w:rsid w:val="00852AC8"/>
    <w:rsid w:val="0085396F"/>
    <w:rsid w:val="00853A20"/>
    <w:rsid w:val="00853A6D"/>
    <w:rsid w:val="00854FE8"/>
    <w:rsid w:val="008553BC"/>
    <w:rsid w:val="00855808"/>
    <w:rsid w:val="00856696"/>
    <w:rsid w:val="008574FD"/>
    <w:rsid w:val="008579CF"/>
    <w:rsid w:val="00857B8C"/>
    <w:rsid w:val="008600DE"/>
    <w:rsid w:val="008609D5"/>
    <w:rsid w:val="008614AC"/>
    <w:rsid w:val="00861698"/>
    <w:rsid w:val="008639AD"/>
    <w:rsid w:val="00863BE9"/>
    <w:rsid w:val="00863C0A"/>
    <w:rsid w:val="00864711"/>
    <w:rsid w:val="008649EB"/>
    <w:rsid w:val="00864B29"/>
    <w:rsid w:val="00865A5A"/>
    <w:rsid w:val="00865A93"/>
    <w:rsid w:val="00865DC2"/>
    <w:rsid w:val="008661C6"/>
    <w:rsid w:val="0086660A"/>
    <w:rsid w:val="00866937"/>
    <w:rsid w:val="00871B41"/>
    <w:rsid w:val="0087202E"/>
    <w:rsid w:val="0087289F"/>
    <w:rsid w:val="0087327E"/>
    <w:rsid w:val="008742BE"/>
    <w:rsid w:val="008744FD"/>
    <w:rsid w:val="008751D0"/>
    <w:rsid w:val="00875303"/>
    <w:rsid w:val="008756F2"/>
    <w:rsid w:val="00876A9C"/>
    <w:rsid w:val="00877421"/>
    <w:rsid w:val="00877A62"/>
    <w:rsid w:val="0088020F"/>
    <w:rsid w:val="00880E3B"/>
    <w:rsid w:val="00881337"/>
    <w:rsid w:val="008817BF"/>
    <w:rsid w:val="00882139"/>
    <w:rsid w:val="00884424"/>
    <w:rsid w:val="00884998"/>
    <w:rsid w:val="00884EB1"/>
    <w:rsid w:val="008858F8"/>
    <w:rsid w:val="00885B0A"/>
    <w:rsid w:val="00886001"/>
    <w:rsid w:val="008863E6"/>
    <w:rsid w:val="00886B44"/>
    <w:rsid w:val="00887509"/>
    <w:rsid w:val="008876BA"/>
    <w:rsid w:val="00890239"/>
    <w:rsid w:val="0089040B"/>
    <w:rsid w:val="00890723"/>
    <w:rsid w:val="00890A23"/>
    <w:rsid w:val="0089140B"/>
    <w:rsid w:val="00891AA5"/>
    <w:rsid w:val="00891FA2"/>
    <w:rsid w:val="00891FC2"/>
    <w:rsid w:val="00893530"/>
    <w:rsid w:val="00893A14"/>
    <w:rsid w:val="008940A9"/>
    <w:rsid w:val="00894F93"/>
    <w:rsid w:val="008955B1"/>
    <w:rsid w:val="00896027"/>
    <w:rsid w:val="008962F8"/>
    <w:rsid w:val="00896A4E"/>
    <w:rsid w:val="00897814"/>
    <w:rsid w:val="008978F0"/>
    <w:rsid w:val="008A101D"/>
    <w:rsid w:val="008A1523"/>
    <w:rsid w:val="008A198E"/>
    <w:rsid w:val="008A1A24"/>
    <w:rsid w:val="008A1C4E"/>
    <w:rsid w:val="008A1F85"/>
    <w:rsid w:val="008A290A"/>
    <w:rsid w:val="008A30C4"/>
    <w:rsid w:val="008A31DD"/>
    <w:rsid w:val="008A3482"/>
    <w:rsid w:val="008A54A9"/>
    <w:rsid w:val="008A6B58"/>
    <w:rsid w:val="008A70CE"/>
    <w:rsid w:val="008A73C7"/>
    <w:rsid w:val="008A749E"/>
    <w:rsid w:val="008B0735"/>
    <w:rsid w:val="008B0B9B"/>
    <w:rsid w:val="008B14EF"/>
    <w:rsid w:val="008B18BC"/>
    <w:rsid w:val="008B1F75"/>
    <w:rsid w:val="008B257D"/>
    <w:rsid w:val="008B26A4"/>
    <w:rsid w:val="008B292F"/>
    <w:rsid w:val="008B33B5"/>
    <w:rsid w:val="008B3A74"/>
    <w:rsid w:val="008B40C1"/>
    <w:rsid w:val="008B4245"/>
    <w:rsid w:val="008B4684"/>
    <w:rsid w:val="008B48EA"/>
    <w:rsid w:val="008B4A7A"/>
    <w:rsid w:val="008B4CA4"/>
    <w:rsid w:val="008B653B"/>
    <w:rsid w:val="008B656A"/>
    <w:rsid w:val="008B73FA"/>
    <w:rsid w:val="008B7BE0"/>
    <w:rsid w:val="008C00E2"/>
    <w:rsid w:val="008C0254"/>
    <w:rsid w:val="008C0D13"/>
    <w:rsid w:val="008C0F53"/>
    <w:rsid w:val="008C2907"/>
    <w:rsid w:val="008C3111"/>
    <w:rsid w:val="008C3596"/>
    <w:rsid w:val="008C544B"/>
    <w:rsid w:val="008C592C"/>
    <w:rsid w:val="008C5C7C"/>
    <w:rsid w:val="008C61E4"/>
    <w:rsid w:val="008C7050"/>
    <w:rsid w:val="008C741B"/>
    <w:rsid w:val="008C750F"/>
    <w:rsid w:val="008D0299"/>
    <w:rsid w:val="008D0550"/>
    <w:rsid w:val="008D18EB"/>
    <w:rsid w:val="008D1DEE"/>
    <w:rsid w:val="008D2116"/>
    <w:rsid w:val="008D2EA1"/>
    <w:rsid w:val="008D3949"/>
    <w:rsid w:val="008D3B16"/>
    <w:rsid w:val="008D4DBB"/>
    <w:rsid w:val="008D4E90"/>
    <w:rsid w:val="008D5132"/>
    <w:rsid w:val="008D5253"/>
    <w:rsid w:val="008D5E73"/>
    <w:rsid w:val="008D65AD"/>
    <w:rsid w:val="008D6990"/>
    <w:rsid w:val="008D6D1E"/>
    <w:rsid w:val="008D7791"/>
    <w:rsid w:val="008D7C8B"/>
    <w:rsid w:val="008D7D2D"/>
    <w:rsid w:val="008E07E7"/>
    <w:rsid w:val="008E0CCB"/>
    <w:rsid w:val="008E0EE0"/>
    <w:rsid w:val="008E2075"/>
    <w:rsid w:val="008E2B19"/>
    <w:rsid w:val="008E2C1A"/>
    <w:rsid w:val="008E2FBA"/>
    <w:rsid w:val="008E314F"/>
    <w:rsid w:val="008E3309"/>
    <w:rsid w:val="008E4B6E"/>
    <w:rsid w:val="008E4ED3"/>
    <w:rsid w:val="008E4FB8"/>
    <w:rsid w:val="008E5514"/>
    <w:rsid w:val="008E61AA"/>
    <w:rsid w:val="008E649B"/>
    <w:rsid w:val="008E64C2"/>
    <w:rsid w:val="008E6872"/>
    <w:rsid w:val="008E6A95"/>
    <w:rsid w:val="008E6B60"/>
    <w:rsid w:val="008E7783"/>
    <w:rsid w:val="008E7850"/>
    <w:rsid w:val="008F02B6"/>
    <w:rsid w:val="008F10FA"/>
    <w:rsid w:val="008F14A8"/>
    <w:rsid w:val="008F1DDB"/>
    <w:rsid w:val="008F2728"/>
    <w:rsid w:val="008F27C7"/>
    <w:rsid w:val="008F2931"/>
    <w:rsid w:val="008F33CA"/>
    <w:rsid w:val="008F4C73"/>
    <w:rsid w:val="008F4CFB"/>
    <w:rsid w:val="008F50E1"/>
    <w:rsid w:val="008F5AF7"/>
    <w:rsid w:val="008F5E02"/>
    <w:rsid w:val="008F6641"/>
    <w:rsid w:val="008F669E"/>
    <w:rsid w:val="008F66AE"/>
    <w:rsid w:val="008F6DD1"/>
    <w:rsid w:val="008F71E2"/>
    <w:rsid w:val="008F7FEA"/>
    <w:rsid w:val="00900554"/>
    <w:rsid w:val="0090135D"/>
    <w:rsid w:val="00901AE5"/>
    <w:rsid w:val="00901F65"/>
    <w:rsid w:val="00902036"/>
    <w:rsid w:val="00902B4A"/>
    <w:rsid w:val="009030C1"/>
    <w:rsid w:val="0090356C"/>
    <w:rsid w:val="00903796"/>
    <w:rsid w:val="009056DF"/>
    <w:rsid w:val="0090639A"/>
    <w:rsid w:val="00906895"/>
    <w:rsid w:val="00906D7C"/>
    <w:rsid w:val="009075EF"/>
    <w:rsid w:val="00907B73"/>
    <w:rsid w:val="00907D6B"/>
    <w:rsid w:val="00910E23"/>
    <w:rsid w:val="00911835"/>
    <w:rsid w:val="00911CE8"/>
    <w:rsid w:val="00912CF2"/>
    <w:rsid w:val="00913299"/>
    <w:rsid w:val="00913A11"/>
    <w:rsid w:val="00913C31"/>
    <w:rsid w:val="00913E7A"/>
    <w:rsid w:val="00913F66"/>
    <w:rsid w:val="009146F4"/>
    <w:rsid w:val="00914805"/>
    <w:rsid w:val="00914979"/>
    <w:rsid w:val="00914DD0"/>
    <w:rsid w:val="00914FEF"/>
    <w:rsid w:val="009154EF"/>
    <w:rsid w:val="0091608F"/>
    <w:rsid w:val="0091690C"/>
    <w:rsid w:val="00916D8E"/>
    <w:rsid w:val="009175C7"/>
    <w:rsid w:val="00917D18"/>
    <w:rsid w:val="00917FDF"/>
    <w:rsid w:val="00917FE8"/>
    <w:rsid w:val="00920300"/>
    <w:rsid w:val="00920B2D"/>
    <w:rsid w:val="00921527"/>
    <w:rsid w:val="00921CD9"/>
    <w:rsid w:val="00922E0A"/>
    <w:rsid w:val="00924A8B"/>
    <w:rsid w:val="00924AD5"/>
    <w:rsid w:val="00924CDB"/>
    <w:rsid w:val="00925AB7"/>
    <w:rsid w:val="009260FA"/>
    <w:rsid w:val="009278E2"/>
    <w:rsid w:val="00927DC0"/>
    <w:rsid w:val="00930003"/>
    <w:rsid w:val="00930C87"/>
    <w:rsid w:val="009317D2"/>
    <w:rsid w:val="00933865"/>
    <w:rsid w:val="009338FF"/>
    <w:rsid w:val="0093396E"/>
    <w:rsid w:val="00933B1F"/>
    <w:rsid w:val="009344B8"/>
    <w:rsid w:val="00934803"/>
    <w:rsid w:val="00934BEC"/>
    <w:rsid w:val="00935235"/>
    <w:rsid w:val="009364BC"/>
    <w:rsid w:val="009367F8"/>
    <w:rsid w:val="009371E7"/>
    <w:rsid w:val="00937988"/>
    <w:rsid w:val="00937AAB"/>
    <w:rsid w:val="00940732"/>
    <w:rsid w:val="00940BFE"/>
    <w:rsid w:val="00940CD0"/>
    <w:rsid w:val="00942500"/>
    <w:rsid w:val="009429D6"/>
    <w:rsid w:val="00942BBF"/>
    <w:rsid w:val="00942F80"/>
    <w:rsid w:val="00944901"/>
    <w:rsid w:val="0094527E"/>
    <w:rsid w:val="0094549C"/>
    <w:rsid w:val="009459D9"/>
    <w:rsid w:val="00946236"/>
    <w:rsid w:val="009466CC"/>
    <w:rsid w:val="00946906"/>
    <w:rsid w:val="009472BD"/>
    <w:rsid w:val="00947358"/>
    <w:rsid w:val="00947566"/>
    <w:rsid w:val="009501E0"/>
    <w:rsid w:val="00950A07"/>
    <w:rsid w:val="00950A6F"/>
    <w:rsid w:val="00950BE8"/>
    <w:rsid w:val="00950C3F"/>
    <w:rsid w:val="0095115C"/>
    <w:rsid w:val="00951330"/>
    <w:rsid w:val="0095239A"/>
    <w:rsid w:val="009527C2"/>
    <w:rsid w:val="00952E03"/>
    <w:rsid w:val="00955776"/>
    <w:rsid w:val="0095604F"/>
    <w:rsid w:val="009567B5"/>
    <w:rsid w:val="00957100"/>
    <w:rsid w:val="0095725F"/>
    <w:rsid w:val="009573E8"/>
    <w:rsid w:val="009574B2"/>
    <w:rsid w:val="00957EB4"/>
    <w:rsid w:val="009604BC"/>
    <w:rsid w:val="00961170"/>
    <w:rsid w:val="0096130D"/>
    <w:rsid w:val="00961B16"/>
    <w:rsid w:val="00961F30"/>
    <w:rsid w:val="009629FF"/>
    <w:rsid w:val="00962F65"/>
    <w:rsid w:val="00963330"/>
    <w:rsid w:val="0096340C"/>
    <w:rsid w:val="00963B47"/>
    <w:rsid w:val="0096419B"/>
    <w:rsid w:val="0096440C"/>
    <w:rsid w:val="00965AD2"/>
    <w:rsid w:val="00965E6E"/>
    <w:rsid w:val="00965EB9"/>
    <w:rsid w:val="009662D3"/>
    <w:rsid w:val="00970B12"/>
    <w:rsid w:val="00970E2B"/>
    <w:rsid w:val="0097114D"/>
    <w:rsid w:val="00971BD2"/>
    <w:rsid w:val="00971C4B"/>
    <w:rsid w:val="00972791"/>
    <w:rsid w:val="00972DEA"/>
    <w:rsid w:val="00973A7A"/>
    <w:rsid w:val="00974083"/>
    <w:rsid w:val="00974D56"/>
    <w:rsid w:val="00976311"/>
    <w:rsid w:val="0097674C"/>
    <w:rsid w:val="00976F67"/>
    <w:rsid w:val="00976FA7"/>
    <w:rsid w:val="00977382"/>
    <w:rsid w:val="00980774"/>
    <w:rsid w:val="0098107A"/>
    <w:rsid w:val="0098182E"/>
    <w:rsid w:val="009821D5"/>
    <w:rsid w:val="009822D3"/>
    <w:rsid w:val="009823F6"/>
    <w:rsid w:val="00982F78"/>
    <w:rsid w:val="00983411"/>
    <w:rsid w:val="00983F66"/>
    <w:rsid w:val="00984797"/>
    <w:rsid w:val="00984DD8"/>
    <w:rsid w:val="0098694D"/>
    <w:rsid w:val="009871FD"/>
    <w:rsid w:val="0098736B"/>
    <w:rsid w:val="009904F5"/>
    <w:rsid w:val="009925E0"/>
    <w:rsid w:val="00992810"/>
    <w:rsid w:val="00993FB5"/>
    <w:rsid w:val="0099412D"/>
    <w:rsid w:val="00995214"/>
    <w:rsid w:val="009978E4"/>
    <w:rsid w:val="00997FA3"/>
    <w:rsid w:val="009A0908"/>
    <w:rsid w:val="009A0B22"/>
    <w:rsid w:val="009A0CF4"/>
    <w:rsid w:val="009A1280"/>
    <w:rsid w:val="009A28AC"/>
    <w:rsid w:val="009A3341"/>
    <w:rsid w:val="009A407E"/>
    <w:rsid w:val="009A45BE"/>
    <w:rsid w:val="009A46D9"/>
    <w:rsid w:val="009A508C"/>
    <w:rsid w:val="009A5DC4"/>
    <w:rsid w:val="009A66E7"/>
    <w:rsid w:val="009A6974"/>
    <w:rsid w:val="009A7F82"/>
    <w:rsid w:val="009B002E"/>
    <w:rsid w:val="009B01C3"/>
    <w:rsid w:val="009B03E0"/>
    <w:rsid w:val="009B07FA"/>
    <w:rsid w:val="009B125E"/>
    <w:rsid w:val="009B2062"/>
    <w:rsid w:val="009B264B"/>
    <w:rsid w:val="009B2BB4"/>
    <w:rsid w:val="009B35E1"/>
    <w:rsid w:val="009B37A0"/>
    <w:rsid w:val="009B3A2A"/>
    <w:rsid w:val="009B4505"/>
    <w:rsid w:val="009B4C47"/>
    <w:rsid w:val="009B5E2F"/>
    <w:rsid w:val="009B5F82"/>
    <w:rsid w:val="009B5FB1"/>
    <w:rsid w:val="009B609F"/>
    <w:rsid w:val="009B6808"/>
    <w:rsid w:val="009B6BE5"/>
    <w:rsid w:val="009B73DD"/>
    <w:rsid w:val="009B7711"/>
    <w:rsid w:val="009B79E1"/>
    <w:rsid w:val="009C0270"/>
    <w:rsid w:val="009C0A9F"/>
    <w:rsid w:val="009C0C2D"/>
    <w:rsid w:val="009C0E64"/>
    <w:rsid w:val="009C122F"/>
    <w:rsid w:val="009C1330"/>
    <w:rsid w:val="009C1827"/>
    <w:rsid w:val="009C18D4"/>
    <w:rsid w:val="009C1E0A"/>
    <w:rsid w:val="009C1EF5"/>
    <w:rsid w:val="009C3524"/>
    <w:rsid w:val="009C3670"/>
    <w:rsid w:val="009C4BC9"/>
    <w:rsid w:val="009C4E1A"/>
    <w:rsid w:val="009C5EA5"/>
    <w:rsid w:val="009C6AB6"/>
    <w:rsid w:val="009C7CB8"/>
    <w:rsid w:val="009C7DE8"/>
    <w:rsid w:val="009D03D9"/>
    <w:rsid w:val="009D06D9"/>
    <w:rsid w:val="009D0F1A"/>
    <w:rsid w:val="009D15B5"/>
    <w:rsid w:val="009D1ED7"/>
    <w:rsid w:val="009D1FDF"/>
    <w:rsid w:val="009D2ABE"/>
    <w:rsid w:val="009D2BFC"/>
    <w:rsid w:val="009D3163"/>
    <w:rsid w:val="009D3E74"/>
    <w:rsid w:val="009D3F35"/>
    <w:rsid w:val="009D3F3F"/>
    <w:rsid w:val="009D4915"/>
    <w:rsid w:val="009D5595"/>
    <w:rsid w:val="009D631C"/>
    <w:rsid w:val="009D6706"/>
    <w:rsid w:val="009D6D6E"/>
    <w:rsid w:val="009D73C1"/>
    <w:rsid w:val="009D7C4F"/>
    <w:rsid w:val="009E0413"/>
    <w:rsid w:val="009E0B8E"/>
    <w:rsid w:val="009E1975"/>
    <w:rsid w:val="009E33AB"/>
    <w:rsid w:val="009E33C2"/>
    <w:rsid w:val="009E36CC"/>
    <w:rsid w:val="009E40A8"/>
    <w:rsid w:val="009E414B"/>
    <w:rsid w:val="009E4580"/>
    <w:rsid w:val="009E5178"/>
    <w:rsid w:val="009E5880"/>
    <w:rsid w:val="009E59EF"/>
    <w:rsid w:val="009E5EE9"/>
    <w:rsid w:val="009E62D1"/>
    <w:rsid w:val="009E6A56"/>
    <w:rsid w:val="009E6FD8"/>
    <w:rsid w:val="009E6FF4"/>
    <w:rsid w:val="009E7D6C"/>
    <w:rsid w:val="009F165A"/>
    <w:rsid w:val="009F2E12"/>
    <w:rsid w:val="009F339D"/>
    <w:rsid w:val="009F4673"/>
    <w:rsid w:val="009F55FA"/>
    <w:rsid w:val="009F5F12"/>
    <w:rsid w:val="009F6674"/>
    <w:rsid w:val="009F7780"/>
    <w:rsid w:val="00A00A4A"/>
    <w:rsid w:val="00A013FD"/>
    <w:rsid w:val="00A015A0"/>
    <w:rsid w:val="00A02155"/>
    <w:rsid w:val="00A02E68"/>
    <w:rsid w:val="00A042EB"/>
    <w:rsid w:val="00A053DF"/>
    <w:rsid w:val="00A05DD0"/>
    <w:rsid w:val="00A05ED6"/>
    <w:rsid w:val="00A05F88"/>
    <w:rsid w:val="00A066DD"/>
    <w:rsid w:val="00A07016"/>
    <w:rsid w:val="00A101B7"/>
    <w:rsid w:val="00A107EB"/>
    <w:rsid w:val="00A1090C"/>
    <w:rsid w:val="00A11C0C"/>
    <w:rsid w:val="00A12A5A"/>
    <w:rsid w:val="00A140A7"/>
    <w:rsid w:val="00A141B2"/>
    <w:rsid w:val="00A151A6"/>
    <w:rsid w:val="00A154D4"/>
    <w:rsid w:val="00A1567B"/>
    <w:rsid w:val="00A16FA2"/>
    <w:rsid w:val="00A17045"/>
    <w:rsid w:val="00A172C5"/>
    <w:rsid w:val="00A20E00"/>
    <w:rsid w:val="00A216E5"/>
    <w:rsid w:val="00A21980"/>
    <w:rsid w:val="00A221F1"/>
    <w:rsid w:val="00A2241D"/>
    <w:rsid w:val="00A23371"/>
    <w:rsid w:val="00A2357E"/>
    <w:rsid w:val="00A23733"/>
    <w:rsid w:val="00A23991"/>
    <w:rsid w:val="00A23C19"/>
    <w:rsid w:val="00A23FBD"/>
    <w:rsid w:val="00A24079"/>
    <w:rsid w:val="00A24AFC"/>
    <w:rsid w:val="00A24D2D"/>
    <w:rsid w:val="00A25BB2"/>
    <w:rsid w:val="00A25BC6"/>
    <w:rsid w:val="00A25EBC"/>
    <w:rsid w:val="00A2630A"/>
    <w:rsid w:val="00A27A4D"/>
    <w:rsid w:val="00A306DA"/>
    <w:rsid w:val="00A30700"/>
    <w:rsid w:val="00A3250A"/>
    <w:rsid w:val="00A329DA"/>
    <w:rsid w:val="00A33C9C"/>
    <w:rsid w:val="00A3517F"/>
    <w:rsid w:val="00A35196"/>
    <w:rsid w:val="00A35CC6"/>
    <w:rsid w:val="00A3649E"/>
    <w:rsid w:val="00A372D4"/>
    <w:rsid w:val="00A37779"/>
    <w:rsid w:val="00A37B3F"/>
    <w:rsid w:val="00A37BC0"/>
    <w:rsid w:val="00A4015E"/>
    <w:rsid w:val="00A413ED"/>
    <w:rsid w:val="00A41B62"/>
    <w:rsid w:val="00A41EE4"/>
    <w:rsid w:val="00A4259A"/>
    <w:rsid w:val="00A43749"/>
    <w:rsid w:val="00A43BF1"/>
    <w:rsid w:val="00A43D12"/>
    <w:rsid w:val="00A43ECF"/>
    <w:rsid w:val="00A4523A"/>
    <w:rsid w:val="00A456D8"/>
    <w:rsid w:val="00A459E5"/>
    <w:rsid w:val="00A46230"/>
    <w:rsid w:val="00A46D8A"/>
    <w:rsid w:val="00A47984"/>
    <w:rsid w:val="00A50A81"/>
    <w:rsid w:val="00A512E6"/>
    <w:rsid w:val="00A5136D"/>
    <w:rsid w:val="00A51E20"/>
    <w:rsid w:val="00A5212B"/>
    <w:rsid w:val="00A52897"/>
    <w:rsid w:val="00A52A31"/>
    <w:rsid w:val="00A52A44"/>
    <w:rsid w:val="00A53036"/>
    <w:rsid w:val="00A533C7"/>
    <w:rsid w:val="00A53E8C"/>
    <w:rsid w:val="00A54916"/>
    <w:rsid w:val="00A54A8C"/>
    <w:rsid w:val="00A558A2"/>
    <w:rsid w:val="00A5596E"/>
    <w:rsid w:val="00A55EF7"/>
    <w:rsid w:val="00A562A6"/>
    <w:rsid w:val="00A57495"/>
    <w:rsid w:val="00A57F03"/>
    <w:rsid w:val="00A60346"/>
    <w:rsid w:val="00A60877"/>
    <w:rsid w:val="00A60B53"/>
    <w:rsid w:val="00A61097"/>
    <w:rsid w:val="00A624D6"/>
    <w:rsid w:val="00A62B34"/>
    <w:rsid w:val="00A62FB8"/>
    <w:rsid w:val="00A631C0"/>
    <w:rsid w:val="00A63E52"/>
    <w:rsid w:val="00A63FE9"/>
    <w:rsid w:val="00A642AE"/>
    <w:rsid w:val="00A644C2"/>
    <w:rsid w:val="00A64F9A"/>
    <w:rsid w:val="00A65116"/>
    <w:rsid w:val="00A6597F"/>
    <w:rsid w:val="00A65B6D"/>
    <w:rsid w:val="00A65BF0"/>
    <w:rsid w:val="00A65EA0"/>
    <w:rsid w:val="00A665B1"/>
    <w:rsid w:val="00A66672"/>
    <w:rsid w:val="00A6737C"/>
    <w:rsid w:val="00A677A0"/>
    <w:rsid w:val="00A67F04"/>
    <w:rsid w:val="00A70738"/>
    <w:rsid w:val="00A7091E"/>
    <w:rsid w:val="00A709BE"/>
    <w:rsid w:val="00A70DFE"/>
    <w:rsid w:val="00A71452"/>
    <w:rsid w:val="00A71E30"/>
    <w:rsid w:val="00A7220D"/>
    <w:rsid w:val="00A72490"/>
    <w:rsid w:val="00A730DB"/>
    <w:rsid w:val="00A734DF"/>
    <w:rsid w:val="00A7397D"/>
    <w:rsid w:val="00A74225"/>
    <w:rsid w:val="00A74748"/>
    <w:rsid w:val="00A74CCC"/>
    <w:rsid w:val="00A74ED7"/>
    <w:rsid w:val="00A7687D"/>
    <w:rsid w:val="00A770F8"/>
    <w:rsid w:val="00A77882"/>
    <w:rsid w:val="00A77B26"/>
    <w:rsid w:val="00A77C0E"/>
    <w:rsid w:val="00A77D77"/>
    <w:rsid w:val="00A77EAE"/>
    <w:rsid w:val="00A80336"/>
    <w:rsid w:val="00A80C57"/>
    <w:rsid w:val="00A81851"/>
    <w:rsid w:val="00A81E2D"/>
    <w:rsid w:val="00A81E48"/>
    <w:rsid w:val="00A82A7C"/>
    <w:rsid w:val="00A83C78"/>
    <w:rsid w:val="00A8431F"/>
    <w:rsid w:val="00A84747"/>
    <w:rsid w:val="00A8522F"/>
    <w:rsid w:val="00A85747"/>
    <w:rsid w:val="00A85AF2"/>
    <w:rsid w:val="00A8600F"/>
    <w:rsid w:val="00A86E66"/>
    <w:rsid w:val="00A878C9"/>
    <w:rsid w:val="00A87988"/>
    <w:rsid w:val="00A87CF5"/>
    <w:rsid w:val="00A90383"/>
    <w:rsid w:val="00A906FC"/>
    <w:rsid w:val="00A908A7"/>
    <w:rsid w:val="00A90C12"/>
    <w:rsid w:val="00A9124D"/>
    <w:rsid w:val="00A921BF"/>
    <w:rsid w:val="00A932BD"/>
    <w:rsid w:val="00A93FF8"/>
    <w:rsid w:val="00A94688"/>
    <w:rsid w:val="00A94C2C"/>
    <w:rsid w:val="00A94E46"/>
    <w:rsid w:val="00A962D6"/>
    <w:rsid w:val="00A964EA"/>
    <w:rsid w:val="00A9699C"/>
    <w:rsid w:val="00A97003"/>
    <w:rsid w:val="00A97E26"/>
    <w:rsid w:val="00AA0454"/>
    <w:rsid w:val="00AA09AD"/>
    <w:rsid w:val="00AA0C80"/>
    <w:rsid w:val="00AA1498"/>
    <w:rsid w:val="00AA1908"/>
    <w:rsid w:val="00AA27CE"/>
    <w:rsid w:val="00AA33BC"/>
    <w:rsid w:val="00AA34C8"/>
    <w:rsid w:val="00AA6567"/>
    <w:rsid w:val="00AA752D"/>
    <w:rsid w:val="00AB047B"/>
    <w:rsid w:val="00AB05FE"/>
    <w:rsid w:val="00AB0F52"/>
    <w:rsid w:val="00AB111D"/>
    <w:rsid w:val="00AB2310"/>
    <w:rsid w:val="00AB2842"/>
    <w:rsid w:val="00AB3AD2"/>
    <w:rsid w:val="00AB3D7A"/>
    <w:rsid w:val="00AB60F5"/>
    <w:rsid w:val="00AB66A9"/>
    <w:rsid w:val="00AB6C24"/>
    <w:rsid w:val="00AB7021"/>
    <w:rsid w:val="00AC080E"/>
    <w:rsid w:val="00AC0E55"/>
    <w:rsid w:val="00AC13A1"/>
    <w:rsid w:val="00AC1A7B"/>
    <w:rsid w:val="00AC227D"/>
    <w:rsid w:val="00AC228C"/>
    <w:rsid w:val="00AC2374"/>
    <w:rsid w:val="00AC3BF9"/>
    <w:rsid w:val="00AD02B3"/>
    <w:rsid w:val="00AD07B1"/>
    <w:rsid w:val="00AD0DA1"/>
    <w:rsid w:val="00AD12C6"/>
    <w:rsid w:val="00AD21FB"/>
    <w:rsid w:val="00AD2269"/>
    <w:rsid w:val="00AD240A"/>
    <w:rsid w:val="00AD27A9"/>
    <w:rsid w:val="00AD37E7"/>
    <w:rsid w:val="00AD3E15"/>
    <w:rsid w:val="00AD4637"/>
    <w:rsid w:val="00AD4F10"/>
    <w:rsid w:val="00AD4F4C"/>
    <w:rsid w:val="00AD5FDF"/>
    <w:rsid w:val="00AD6587"/>
    <w:rsid w:val="00AD6884"/>
    <w:rsid w:val="00AD79E2"/>
    <w:rsid w:val="00AE030F"/>
    <w:rsid w:val="00AE29A2"/>
    <w:rsid w:val="00AE2C90"/>
    <w:rsid w:val="00AE33F4"/>
    <w:rsid w:val="00AE3446"/>
    <w:rsid w:val="00AE3727"/>
    <w:rsid w:val="00AE3971"/>
    <w:rsid w:val="00AE3A50"/>
    <w:rsid w:val="00AE4383"/>
    <w:rsid w:val="00AE46E1"/>
    <w:rsid w:val="00AE48ED"/>
    <w:rsid w:val="00AE60DB"/>
    <w:rsid w:val="00AE65D0"/>
    <w:rsid w:val="00AE6F35"/>
    <w:rsid w:val="00AE75D1"/>
    <w:rsid w:val="00AF07ED"/>
    <w:rsid w:val="00AF0D0F"/>
    <w:rsid w:val="00AF1D76"/>
    <w:rsid w:val="00AF29A6"/>
    <w:rsid w:val="00AF2ACA"/>
    <w:rsid w:val="00AF49A3"/>
    <w:rsid w:val="00AF4F68"/>
    <w:rsid w:val="00AF528E"/>
    <w:rsid w:val="00AF5667"/>
    <w:rsid w:val="00AF62BC"/>
    <w:rsid w:val="00AF6930"/>
    <w:rsid w:val="00AF7235"/>
    <w:rsid w:val="00AF7836"/>
    <w:rsid w:val="00AF79BB"/>
    <w:rsid w:val="00AF7BE6"/>
    <w:rsid w:val="00B0076D"/>
    <w:rsid w:val="00B00B7D"/>
    <w:rsid w:val="00B0143D"/>
    <w:rsid w:val="00B01692"/>
    <w:rsid w:val="00B01A12"/>
    <w:rsid w:val="00B01DAB"/>
    <w:rsid w:val="00B024C2"/>
    <w:rsid w:val="00B0333A"/>
    <w:rsid w:val="00B048D3"/>
    <w:rsid w:val="00B04D55"/>
    <w:rsid w:val="00B05355"/>
    <w:rsid w:val="00B05366"/>
    <w:rsid w:val="00B0562E"/>
    <w:rsid w:val="00B0649B"/>
    <w:rsid w:val="00B0686C"/>
    <w:rsid w:val="00B069AF"/>
    <w:rsid w:val="00B1103E"/>
    <w:rsid w:val="00B1104F"/>
    <w:rsid w:val="00B117A8"/>
    <w:rsid w:val="00B142BB"/>
    <w:rsid w:val="00B14822"/>
    <w:rsid w:val="00B154D2"/>
    <w:rsid w:val="00B16AA5"/>
    <w:rsid w:val="00B16C2E"/>
    <w:rsid w:val="00B17112"/>
    <w:rsid w:val="00B17196"/>
    <w:rsid w:val="00B17D37"/>
    <w:rsid w:val="00B20181"/>
    <w:rsid w:val="00B2051C"/>
    <w:rsid w:val="00B20AF2"/>
    <w:rsid w:val="00B2106C"/>
    <w:rsid w:val="00B22283"/>
    <w:rsid w:val="00B223F9"/>
    <w:rsid w:val="00B2284C"/>
    <w:rsid w:val="00B22CE6"/>
    <w:rsid w:val="00B23AE9"/>
    <w:rsid w:val="00B23C1D"/>
    <w:rsid w:val="00B24B88"/>
    <w:rsid w:val="00B2687E"/>
    <w:rsid w:val="00B26E08"/>
    <w:rsid w:val="00B27B0D"/>
    <w:rsid w:val="00B27DC3"/>
    <w:rsid w:val="00B27F8E"/>
    <w:rsid w:val="00B30A64"/>
    <w:rsid w:val="00B311E2"/>
    <w:rsid w:val="00B31567"/>
    <w:rsid w:val="00B35A56"/>
    <w:rsid w:val="00B3615B"/>
    <w:rsid w:val="00B36585"/>
    <w:rsid w:val="00B37044"/>
    <w:rsid w:val="00B37FA8"/>
    <w:rsid w:val="00B400F8"/>
    <w:rsid w:val="00B40294"/>
    <w:rsid w:val="00B40926"/>
    <w:rsid w:val="00B42205"/>
    <w:rsid w:val="00B42424"/>
    <w:rsid w:val="00B4280F"/>
    <w:rsid w:val="00B432BA"/>
    <w:rsid w:val="00B43DF0"/>
    <w:rsid w:val="00B44410"/>
    <w:rsid w:val="00B45429"/>
    <w:rsid w:val="00B46627"/>
    <w:rsid w:val="00B467F7"/>
    <w:rsid w:val="00B46927"/>
    <w:rsid w:val="00B46C51"/>
    <w:rsid w:val="00B4720B"/>
    <w:rsid w:val="00B47429"/>
    <w:rsid w:val="00B4751A"/>
    <w:rsid w:val="00B4775C"/>
    <w:rsid w:val="00B5035D"/>
    <w:rsid w:val="00B50B31"/>
    <w:rsid w:val="00B51524"/>
    <w:rsid w:val="00B519AE"/>
    <w:rsid w:val="00B52C7C"/>
    <w:rsid w:val="00B52DEB"/>
    <w:rsid w:val="00B540CB"/>
    <w:rsid w:val="00B546B2"/>
    <w:rsid w:val="00B562F0"/>
    <w:rsid w:val="00B56409"/>
    <w:rsid w:val="00B56887"/>
    <w:rsid w:val="00B56C9C"/>
    <w:rsid w:val="00B57019"/>
    <w:rsid w:val="00B573FA"/>
    <w:rsid w:val="00B57541"/>
    <w:rsid w:val="00B57A5D"/>
    <w:rsid w:val="00B57D87"/>
    <w:rsid w:val="00B6176E"/>
    <w:rsid w:val="00B61BE1"/>
    <w:rsid w:val="00B61EC3"/>
    <w:rsid w:val="00B62E10"/>
    <w:rsid w:val="00B62E46"/>
    <w:rsid w:val="00B62F07"/>
    <w:rsid w:val="00B63DDF"/>
    <w:rsid w:val="00B64BE7"/>
    <w:rsid w:val="00B652CA"/>
    <w:rsid w:val="00B65621"/>
    <w:rsid w:val="00B6573C"/>
    <w:rsid w:val="00B676F2"/>
    <w:rsid w:val="00B67BF3"/>
    <w:rsid w:val="00B70E2C"/>
    <w:rsid w:val="00B70F8C"/>
    <w:rsid w:val="00B712C8"/>
    <w:rsid w:val="00B717FA"/>
    <w:rsid w:val="00B72357"/>
    <w:rsid w:val="00B723D4"/>
    <w:rsid w:val="00B72BAB"/>
    <w:rsid w:val="00B72DFF"/>
    <w:rsid w:val="00B73130"/>
    <w:rsid w:val="00B7360B"/>
    <w:rsid w:val="00B74281"/>
    <w:rsid w:val="00B746E7"/>
    <w:rsid w:val="00B74BA6"/>
    <w:rsid w:val="00B75382"/>
    <w:rsid w:val="00B754BF"/>
    <w:rsid w:val="00B76158"/>
    <w:rsid w:val="00B766A3"/>
    <w:rsid w:val="00B76ACE"/>
    <w:rsid w:val="00B76C24"/>
    <w:rsid w:val="00B76F1B"/>
    <w:rsid w:val="00B7715C"/>
    <w:rsid w:val="00B7735F"/>
    <w:rsid w:val="00B77862"/>
    <w:rsid w:val="00B77947"/>
    <w:rsid w:val="00B77A07"/>
    <w:rsid w:val="00B77B82"/>
    <w:rsid w:val="00B77D0C"/>
    <w:rsid w:val="00B8077F"/>
    <w:rsid w:val="00B808D7"/>
    <w:rsid w:val="00B80FA0"/>
    <w:rsid w:val="00B8100D"/>
    <w:rsid w:val="00B814F1"/>
    <w:rsid w:val="00B81C46"/>
    <w:rsid w:val="00B81FED"/>
    <w:rsid w:val="00B821A7"/>
    <w:rsid w:val="00B82853"/>
    <w:rsid w:val="00B83575"/>
    <w:rsid w:val="00B83C71"/>
    <w:rsid w:val="00B84C76"/>
    <w:rsid w:val="00B8501A"/>
    <w:rsid w:val="00B855DA"/>
    <w:rsid w:val="00B86AAE"/>
    <w:rsid w:val="00B87378"/>
    <w:rsid w:val="00B87AEA"/>
    <w:rsid w:val="00B87BF1"/>
    <w:rsid w:val="00B87D19"/>
    <w:rsid w:val="00B90D73"/>
    <w:rsid w:val="00B91EA7"/>
    <w:rsid w:val="00B9201A"/>
    <w:rsid w:val="00B928CE"/>
    <w:rsid w:val="00B93A82"/>
    <w:rsid w:val="00B94193"/>
    <w:rsid w:val="00B95E1C"/>
    <w:rsid w:val="00B96B17"/>
    <w:rsid w:val="00B96C5C"/>
    <w:rsid w:val="00B970D9"/>
    <w:rsid w:val="00BA01F8"/>
    <w:rsid w:val="00BA0A52"/>
    <w:rsid w:val="00BA0A9A"/>
    <w:rsid w:val="00BA0BEF"/>
    <w:rsid w:val="00BA277C"/>
    <w:rsid w:val="00BA2C64"/>
    <w:rsid w:val="00BA34A3"/>
    <w:rsid w:val="00BA375B"/>
    <w:rsid w:val="00BA3D1E"/>
    <w:rsid w:val="00BA4319"/>
    <w:rsid w:val="00BA480F"/>
    <w:rsid w:val="00BA496E"/>
    <w:rsid w:val="00BA4FAB"/>
    <w:rsid w:val="00BA628F"/>
    <w:rsid w:val="00BA67EA"/>
    <w:rsid w:val="00BA699A"/>
    <w:rsid w:val="00BA6FFD"/>
    <w:rsid w:val="00BA73C4"/>
    <w:rsid w:val="00BB1481"/>
    <w:rsid w:val="00BB26BD"/>
    <w:rsid w:val="00BB2B13"/>
    <w:rsid w:val="00BB3397"/>
    <w:rsid w:val="00BB442D"/>
    <w:rsid w:val="00BB5162"/>
    <w:rsid w:val="00BB62E6"/>
    <w:rsid w:val="00BB6807"/>
    <w:rsid w:val="00BB7556"/>
    <w:rsid w:val="00BC0104"/>
    <w:rsid w:val="00BC0216"/>
    <w:rsid w:val="00BC02E0"/>
    <w:rsid w:val="00BC0C6B"/>
    <w:rsid w:val="00BC2175"/>
    <w:rsid w:val="00BC267A"/>
    <w:rsid w:val="00BC28F5"/>
    <w:rsid w:val="00BC3507"/>
    <w:rsid w:val="00BC3802"/>
    <w:rsid w:val="00BC380B"/>
    <w:rsid w:val="00BC474E"/>
    <w:rsid w:val="00BC4AED"/>
    <w:rsid w:val="00BC4B65"/>
    <w:rsid w:val="00BC5256"/>
    <w:rsid w:val="00BC7811"/>
    <w:rsid w:val="00BC79E4"/>
    <w:rsid w:val="00BC7F80"/>
    <w:rsid w:val="00BD08C4"/>
    <w:rsid w:val="00BD0B82"/>
    <w:rsid w:val="00BD0F1C"/>
    <w:rsid w:val="00BD159F"/>
    <w:rsid w:val="00BD15D0"/>
    <w:rsid w:val="00BD1C51"/>
    <w:rsid w:val="00BD22EB"/>
    <w:rsid w:val="00BD2555"/>
    <w:rsid w:val="00BD37E7"/>
    <w:rsid w:val="00BD4059"/>
    <w:rsid w:val="00BD4338"/>
    <w:rsid w:val="00BD43F2"/>
    <w:rsid w:val="00BD457C"/>
    <w:rsid w:val="00BD530C"/>
    <w:rsid w:val="00BD53C1"/>
    <w:rsid w:val="00BD5735"/>
    <w:rsid w:val="00BD5D77"/>
    <w:rsid w:val="00BD698B"/>
    <w:rsid w:val="00BD69B1"/>
    <w:rsid w:val="00BD6B8A"/>
    <w:rsid w:val="00BD6F82"/>
    <w:rsid w:val="00BD73CC"/>
    <w:rsid w:val="00BD787E"/>
    <w:rsid w:val="00BD7F7A"/>
    <w:rsid w:val="00BE0A54"/>
    <w:rsid w:val="00BE127C"/>
    <w:rsid w:val="00BE13D8"/>
    <w:rsid w:val="00BE193E"/>
    <w:rsid w:val="00BE1F3C"/>
    <w:rsid w:val="00BE2A67"/>
    <w:rsid w:val="00BE2BA7"/>
    <w:rsid w:val="00BE2DD4"/>
    <w:rsid w:val="00BE3617"/>
    <w:rsid w:val="00BE3693"/>
    <w:rsid w:val="00BE370A"/>
    <w:rsid w:val="00BE3774"/>
    <w:rsid w:val="00BE3918"/>
    <w:rsid w:val="00BE3C71"/>
    <w:rsid w:val="00BE3D6C"/>
    <w:rsid w:val="00BE422E"/>
    <w:rsid w:val="00BE56EF"/>
    <w:rsid w:val="00BE63BD"/>
    <w:rsid w:val="00BE6E22"/>
    <w:rsid w:val="00BE7FF8"/>
    <w:rsid w:val="00BF07B8"/>
    <w:rsid w:val="00BF1690"/>
    <w:rsid w:val="00BF212A"/>
    <w:rsid w:val="00BF296B"/>
    <w:rsid w:val="00BF497F"/>
    <w:rsid w:val="00BF4CCD"/>
    <w:rsid w:val="00BF6279"/>
    <w:rsid w:val="00BF63CD"/>
    <w:rsid w:val="00BF648C"/>
    <w:rsid w:val="00BF6589"/>
    <w:rsid w:val="00BF70B1"/>
    <w:rsid w:val="00BF74E9"/>
    <w:rsid w:val="00C01082"/>
    <w:rsid w:val="00C01F84"/>
    <w:rsid w:val="00C0369C"/>
    <w:rsid w:val="00C0447E"/>
    <w:rsid w:val="00C05432"/>
    <w:rsid w:val="00C05C6C"/>
    <w:rsid w:val="00C0634C"/>
    <w:rsid w:val="00C064FA"/>
    <w:rsid w:val="00C0654F"/>
    <w:rsid w:val="00C0660E"/>
    <w:rsid w:val="00C0671A"/>
    <w:rsid w:val="00C06DB9"/>
    <w:rsid w:val="00C109E7"/>
    <w:rsid w:val="00C11AD4"/>
    <w:rsid w:val="00C11B20"/>
    <w:rsid w:val="00C11FDA"/>
    <w:rsid w:val="00C1200B"/>
    <w:rsid w:val="00C12292"/>
    <w:rsid w:val="00C12623"/>
    <w:rsid w:val="00C12A75"/>
    <w:rsid w:val="00C13261"/>
    <w:rsid w:val="00C13400"/>
    <w:rsid w:val="00C136EB"/>
    <w:rsid w:val="00C145D1"/>
    <w:rsid w:val="00C145FE"/>
    <w:rsid w:val="00C14F35"/>
    <w:rsid w:val="00C154DC"/>
    <w:rsid w:val="00C15BA1"/>
    <w:rsid w:val="00C162CF"/>
    <w:rsid w:val="00C167E2"/>
    <w:rsid w:val="00C202E9"/>
    <w:rsid w:val="00C20D61"/>
    <w:rsid w:val="00C20DF0"/>
    <w:rsid w:val="00C21209"/>
    <w:rsid w:val="00C22473"/>
    <w:rsid w:val="00C23F77"/>
    <w:rsid w:val="00C24D14"/>
    <w:rsid w:val="00C24D53"/>
    <w:rsid w:val="00C24E18"/>
    <w:rsid w:val="00C24F2D"/>
    <w:rsid w:val="00C253DB"/>
    <w:rsid w:val="00C2577E"/>
    <w:rsid w:val="00C25C80"/>
    <w:rsid w:val="00C267B4"/>
    <w:rsid w:val="00C26BDB"/>
    <w:rsid w:val="00C271B7"/>
    <w:rsid w:val="00C27526"/>
    <w:rsid w:val="00C3019F"/>
    <w:rsid w:val="00C31EBC"/>
    <w:rsid w:val="00C31EC5"/>
    <w:rsid w:val="00C32450"/>
    <w:rsid w:val="00C32966"/>
    <w:rsid w:val="00C331ED"/>
    <w:rsid w:val="00C336B7"/>
    <w:rsid w:val="00C339AC"/>
    <w:rsid w:val="00C34098"/>
    <w:rsid w:val="00C34550"/>
    <w:rsid w:val="00C34C45"/>
    <w:rsid w:val="00C35C76"/>
    <w:rsid w:val="00C3600D"/>
    <w:rsid w:val="00C36AF1"/>
    <w:rsid w:val="00C37B44"/>
    <w:rsid w:val="00C40770"/>
    <w:rsid w:val="00C40A74"/>
    <w:rsid w:val="00C4293F"/>
    <w:rsid w:val="00C432F2"/>
    <w:rsid w:val="00C4367F"/>
    <w:rsid w:val="00C43812"/>
    <w:rsid w:val="00C4390E"/>
    <w:rsid w:val="00C43E79"/>
    <w:rsid w:val="00C44019"/>
    <w:rsid w:val="00C44CF7"/>
    <w:rsid w:val="00C44FEC"/>
    <w:rsid w:val="00C454B9"/>
    <w:rsid w:val="00C45DFC"/>
    <w:rsid w:val="00C4635D"/>
    <w:rsid w:val="00C4636D"/>
    <w:rsid w:val="00C4643B"/>
    <w:rsid w:val="00C46473"/>
    <w:rsid w:val="00C4676C"/>
    <w:rsid w:val="00C46B1C"/>
    <w:rsid w:val="00C47BB1"/>
    <w:rsid w:val="00C502D2"/>
    <w:rsid w:val="00C50699"/>
    <w:rsid w:val="00C5142D"/>
    <w:rsid w:val="00C5146D"/>
    <w:rsid w:val="00C5182B"/>
    <w:rsid w:val="00C51A6E"/>
    <w:rsid w:val="00C51D74"/>
    <w:rsid w:val="00C54CB0"/>
    <w:rsid w:val="00C554A6"/>
    <w:rsid w:val="00C56787"/>
    <w:rsid w:val="00C569FF"/>
    <w:rsid w:val="00C57659"/>
    <w:rsid w:val="00C576A3"/>
    <w:rsid w:val="00C5773F"/>
    <w:rsid w:val="00C57E5A"/>
    <w:rsid w:val="00C613E0"/>
    <w:rsid w:val="00C61BC4"/>
    <w:rsid w:val="00C63E2D"/>
    <w:rsid w:val="00C64226"/>
    <w:rsid w:val="00C6578A"/>
    <w:rsid w:val="00C66494"/>
    <w:rsid w:val="00C668AD"/>
    <w:rsid w:val="00C6743E"/>
    <w:rsid w:val="00C705D7"/>
    <w:rsid w:val="00C706F7"/>
    <w:rsid w:val="00C709F1"/>
    <w:rsid w:val="00C70F8D"/>
    <w:rsid w:val="00C7248F"/>
    <w:rsid w:val="00C72726"/>
    <w:rsid w:val="00C729C0"/>
    <w:rsid w:val="00C74090"/>
    <w:rsid w:val="00C743CC"/>
    <w:rsid w:val="00C74BBC"/>
    <w:rsid w:val="00C75355"/>
    <w:rsid w:val="00C75F3A"/>
    <w:rsid w:val="00C7626B"/>
    <w:rsid w:val="00C76F92"/>
    <w:rsid w:val="00C778CA"/>
    <w:rsid w:val="00C77EC5"/>
    <w:rsid w:val="00C80E31"/>
    <w:rsid w:val="00C81806"/>
    <w:rsid w:val="00C820BF"/>
    <w:rsid w:val="00C82297"/>
    <w:rsid w:val="00C82B19"/>
    <w:rsid w:val="00C835CD"/>
    <w:rsid w:val="00C83A14"/>
    <w:rsid w:val="00C83C44"/>
    <w:rsid w:val="00C83EE7"/>
    <w:rsid w:val="00C83F72"/>
    <w:rsid w:val="00C84299"/>
    <w:rsid w:val="00C84DA5"/>
    <w:rsid w:val="00C851A2"/>
    <w:rsid w:val="00C85607"/>
    <w:rsid w:val="00C857E0"/>
    <w:rsid w:val="00C8641B"/>
    <w:rsid w:val="00C90C0A"/>
    <w:rsid w:val="00C90C8F"/>
    <w:rsid w:val="00C90C9A"/>
    <w:rsid w:val="00C913CA"/>
    <w:rsid w:val="00C9164D"/>
    <w:rsid w:val="00C91C5D"/>
    <w:rsid w:val="00C92170"/>
    <w:rsid w:val="00C92689"/>
    <w:rsid w:val="00C93B9C"/>
    <w:rsid w:val="00C93CB7"/>
    <w:rsid w:val="00C93E1C"/>
    <w:rsid w:val="00C941DC"/>
    <w:rsid w:val="00C9474B"/>
    <w:rsid w:val="00C95DF2"/>
    <w:rsid w:val="00C95E19"/>
    <w:rsid w:val="00C96D6B"/>
    <w:rsid w:val="00C975DA"/>
    <w:rsid w:val="00C9793F"/>
    <w:rsid w:val="00C97BD2"/>
    <w:rsid w:val="00C97CB7"/>
    <w:rsid w:val="00C97F1B"/>
    <w:rsid w:val="00CA0919"/>
    <w:rsid w:val="00CA1CDD"/>
    <w:rsid w:val="00CA1FE4"/>
    <w:rsid w:val="00CA2915"/>
    <w:rsid w:val="00CA3FB2"/>
    <w:rsid w:val="00CA4BB5"/>
    <w:rsid w:val="00CA508E"/>
    <w:rsid w:val="00CA5200"/>
    <w:rsid w:val="00CA5AE1"/>
    <w:rsid w:val="00CA5E29"/>
    <w:rsid w:val="00CA67DC"/>
    <w:rsid w:val="00CA7579"/>
    <w:rsid w:val="00CA7D1C"/>
    <w:rsid w:val="00CB013B"/>
    <w:rsid w:val="00CB061E"/>
    <w:rsid w:val="00CB09F1"/>
    <w:rsid w:val="00CB229A"/>
    <w:rsid w:val="00CB3C85"/>
    <w:rsid w:val="00CB47EE"/>
    <w:rsid w:val="00CB4B82"/>
    <w:rsid w:val="00CB4E41"/>
    <w:rsid w:val="00CB5037"/>
    <w:rsid w:val="00CB5CAF"/>
    <w:rsid w:val="00CB6C53"/>
    <w:rsid w:val="00CC0102"/>
    <w:rsid w:val="00CC0AE1"/>
    <w:rsid w:val="00CC197B"/>
    <w:rsid w:val="00CC23AD"/>
    <w:rsid w:val="00CC2EEF"/>
    <w:rsid w:val="00CC3E0C"/>
    <w:rsid w:val="00CC5544"/>
    <w:rsid w:val="00CC5EBB"/>
    <w:rsid w:val="00CC6807"/>
    <w:rsid w:val="00CC6C09"/>
    <w:rsid w:val="00CC6DDB"/>
    <w:rsid w:val="00CC7CA0"/>
    <w:rsid w:val="00CC7FDD"/>
    <w:rsid w:val="00CD0EA2"/>
    <w:rsid w:val="00CD1B53"/>
    <w:rsid w:val="00CD3293"/>
    <w:rsid w:val="00CD3B08"/>
    <w:rsid w:val="00CD4026"/>
    <w:rsid w:val="00CD4056"/>
    <w:rsid w:val="00CD452C"/>
    <w:rsid w:val="00CD453B"/>
    <w:rsid w:val="00CD521B"/>
    <w:rsid w:val="00CD5554"/>
    <w:rsid w:val="00CD7116"/>
    <w:rsid w:val="00CD757F"/>
    <w:rsid w:val="00CD7776"/>
    <w:rsid w:val="00CD7A0F"/>
    <w:rsid w:val="00CD7CDB"/>
    <w:rsid w:val="00CD7D58"/>
    <w:rsid w:val="00CE0CB3"/>
    <w:rsid w:val="00CE1541"/>
    <w:rsid w:val="00CE185D"/>
    <w:rsid w:val="00CE2C96"/>
    <w:rsid w:val="00CE331F"/>
    <w:rsid w:val="00CE36BC"/>
    <w:rsid w:val="00CE45FF"/>
    <w:rsid w:val="00CE498B"/>
    <w:rsid w:val="00CE549E"/>
    <w:rsid w:val="00CE5B5E"/>
    <w:rsid w:val="00CE6C90"/>
    <w:rsid w:val="00CE7D09"/>
    <w:rsid w:val="00CF0D37"/>
    <w:rsid w:val="00CF144C"/>
    <w:rsid w:val="00CF21BE"/>
    <w:rsid w:val="00CF242C"/>
    <w:rsid w:val="00CF37FC"/>
    <w:rsid w:val="00CF4939"/>
    <w:rsid w:val="00CF55D2"/>
    <w:rsid w:val="00CF5E6C"/>
    <w:rsid w:val="00CF7148"/>
    <w:rsid w:val="00CF74E2"/>
    <w:rsid w:val="00CF796C"/>
    <w:rsid w:val="00D00596"/>
    <w:rsid w:val="00D0107C"/>
    <w:rsid w:val="00D018F3"/>
    <w:rsid w:val="00D022A5"/>
    <w:rsid w:val="00D025BF"/>
    <w:rsid w:val="00D02B03"/>
    <w:rsid w:val="00D02B38"/>
    <w:rsid w:val="00D02F6E"/>
    <w:rsid w:val="00D031E7"/>
    <w:rsid w:val="00D03B41"/>
    <w:rsid w:val="00D03C17"/>
    <w:rsid w:val="00D05D38"/>
    <w:rsid w:val="00D07064"/>
    <w:rsid w:val="00D07719"/>
    <w:rsid w:val="00D07FCF"/>
    <w:rsid w:val="00D101FE"/>
    <w:rsid w:val="00D115CB"/>
    <w:rsid w:val="00D1201F"/>
    <w:rsid w:val="00D139EB"/>
    <w:rsid w:val="00D13FE5"/>
    <w:rsid w:val="00D14837"/>
    <w:rsid w:val="00D149DE"/>
    <w:rsid w:val="00D14AC7"/>
    <w:rsid w:val="00D14B7B"/>
    <w:rsid w:val="00D15B18"/>
    <w:rsid w:val="00D161E3"/>
    <w:rsid w:val="00D168CC"/>
    <w:rsid w:val="00D16900"/>
    <w:rsid w:val="00D2145F"/>
    <w:rsid w:val="00D2222F"/>
    <w:rsid w:val="00D22A46"/>
    <w:rsid w:val="00D22AFE"/>
    <w:rsid w:val="00D22B28"/>
    <w:rsid w:val="00D22D83"/>
    <w:rsid w:val="00D22E59"/>
    <w:rsid w:val="00D22F2C"/>
    <w:rsid w:val="00D232BC"/>
    <w:rsid w:val="00D235DB"/>
    <w:rsid w:val="00D240F5"/>
    <w:rsid w:val="00D2475B"/>
    <w:rsid w:val="00D24F0F"/>
    <w:rsid w:val="00D251DC"/>
    <w:rsid w:val="00D258C4"/>
    <w:rsid w:val="00D25BD6"/>
    <w:rsid w:val="00D2615A"/>
    <w:rsid w:val="00D26FA2"/>
    <w:rsid w:val="00D278B4"/>
    <w:rsid w:val="00D309E2"/>
    <w:rsid w:val="00D30BA0"/>
    <w:rsid w:val="00D31FCC"/>
    <w:rsid w:val="00D32113"/>
    <w:rsid w:val="00D3226A"/>
    <w:rsid w:val="00D32692"/>
    <w:rsid w:val="00D32892"/>
    <w:rsid w:val="00D32D31"/>
    <w:rsid w:val="00D33532"/>
    <w:rsid w:val="00D353A7"/>
    <w:rsid w:val="00D3659A"/>
    <w:rsid w:val="00D366AF"/>
    <w:rsid w:val="00D37150"/>
    <w:rsid w:val="00D403B7"/>
    <w:rsid w:val="00D41BED"/>
    <w:rsid w:val="00D42C80"/>
    <w:rsid w:val="00D43D98"/>
    <w:rsid w:val="00D4483F"/>
    <w:rsid w:val="00D44C2C"/>
    <w:rsid w:val="00D451C5"/>
    <w:rsid w:val="00D456D1"/>
    <w:rsid w:val="00D4579A"/>
    <w:rsid w:val="00D47744"/>
    <w:rsid w:val="00D5057E"/>
    <w:rsid w:val="00D50F69"/>
    <w:rsid w:val="00D512C5"/>
    <w:rsid w:val="00D51986"/>
    <w:rsid w:val="00D526E1"/>
    <w:rsid w:val="00D52BFB"/>
    <w:rsid w:val="00D52E7B"/>
    <w:rsid w:val="00D52EB4"/>
    <w:rsid w:val="00D535FF"/>
    <w:rsid w:val="00D53B79"/>
    <w:rsid w:val="00D53E26"/>
    <w:rsid w:val="00D53EBA"/>
    <w:rsid w:val="00D550D0"/>
    <w:rsid w:val="00D5570A"/>
    <w:rsid w:val="00D55782"/>
    <w:rsid w:val="00D55FA4"/>
    <w:rsid w:val="00D6099A"/>
    <w:rsid w:val="00D60E95"/>
    <w:rsid w:val="00D619A9"/>
    <w:rsid w:val="00D61F71"/>
    <w:rsid w:val="00D625CC"/>
    <w:rsid w:val="00D62A26"/>
    <w:rsid w:val="00D630AB"/>
    <w:rsid w:val="00D634F6"/>
    <w:rsid w:val="00D64279"/>
    <w:rsid w:val="00D643E3"/>
    <w:rsid w:val="00D6462D"/>
    <w:rsid w:val="00D64910"/>
    <w:rsid w:val="00D65D91"/>
    <w:rsid w:val="00D65F0C"/>
    <w:rsid w:val="00D6794F"/>
    <w:rsid w:val="00D717B0"/>
    <w:rsid w:val="00D71E57"/>
    <w:rsid w:val="00D726CF"/>
    <w:rsid w:val="00D732C1"/>
    <w:rsid w:val="00D732D0"/>
    <w:rsid w:val="00D73A71"/>
    <w:rsid w:val="00D75602"/>
    <w:rsid w:val="00D76631"/>
    <w:rsid w:val="00D76DA4"/>
    <w:rsid w:val="00D76E9E"/>
    <w:rsid w:val="00D778BD"/>
    <w:rsid w:val="00D801B6"/>
    <w:rsid w:val="00D82344"/>
    <w:rsid w:val="00D828FD"/>
    <w:rsid w:val="00D82F89"/>
    <w:rsid w:val="00D8407E"/>
    <w:rsid w:val="00D84C3B"/>
    <w:rsid w:val="00D8541A"/>
    <w:rsid w:val="00D85511"/>
    <w:rsid w:val="00D85A2D"/>
    <w:rsid w:val="00D86103"/>
    <w:rsid w:val="00D864AA"/>
    <w:rsid w:val="00D867AD"/>
    <w:rsid w:val="00D86C32"/>
    <w:rsid w:val="00D87705"/>
    <w:rsid w:val="00D877DC"/>
    <w:rsid w:val="00D87999"/>
    <w:rsid w:val="00D87ABD"/>
    <w:rsid w:val="00D87E23"/>
    <w:rsid w:val="00D90148"/>
    <w:rsid w:val="00D92D59"/>
    <w:rsid w:val="00D92E46"/>
    <w:rsid w:val="00D93FB0"/>
    <w:rsid w:val="00D94169"/>
    <w:rsid w:val="00D946C2"/>
    <w:rsid w:val="00D9486A"/>
    <w:rsid w:val="00D973F5"/>
    <w:rsid w:val="00D97D6E"/>
    <w:rsid w:val="00DA0765"/>
    <w:rsid w:val="00DA18D1"/>
    <w:rsid w:val="00DA1BE2"/>
    <w:rsid w:val="00DA1DF4"/>
    <w:rsid w:val="00DA2EFF"/>
    <w:rsid w:val="00DA30F9"/>
    <w:rsid w:val="00DA315F"/>
    <w:rsid w:val="00DA3171"/>
    <w:rsid w:val="00DA38B8"/>
    <w:rsid w:val="00DA4678"/>
    <w:rsid w:val="00DA46D5"/>
    <w:rsid w:val="00DA4D42"/>
    <w:rsid w:val="00DA5184"/>
    <w:rsid w:val="00DA5643"/>
    <w:rsid w:val="00DA5734"/>
    <w:rsid w:val="00DA6766"/>
    <w:rsid w:val="00DA71A7"/>
    <w:rsid w:val="00DA73D9"/>
    <w:rsid w:val="00DA7716"/>
    <w:rsid w:val="00DA77D7"/>
    <w:rsid w:val="00DA7B19"/>
    <w:rsid w:val="00DB055F"/>
    <w:rsid w:val="00DB11C7"/>
    <w:rsid w:val="00DB2D15"/>
    <w:rsid w:val="00DB3DAA"/>
    <w:rsid w:val="00DB3DD2"/>
    <w:rsid w:val="00DB44BB"/>
    <w:rsid w:val="00DB759B"/>
    <w:rsid w:val="00DB7C55"/>
    <w:rsid w:val="00DC269F"/>
    <w:rsid w:val="00DC38A7"/>
    <w:rsid w:val="00DC3CE5"/>
    <w:rsid w:val="00DC3DDD"/>
    <w:rsid w:val="00DC42C1"/>
    <w:rsid w:val="00DC5577"/>
    <w:rsid w:val="00DC6E50"/>
    <w:rsid w:val="00DC70CC"/>
    <w:rsid w:val="00DC7212"/>
    <w:rsid w:val="00DC7309"/>
    <w:rsid w:val="00DC7E18"/>
    <w:rsid w:val="00DC7EAA"/>
    <w:rsid w:val="00DD00EF"/>
    <w:rsid w:val="00DD01AB"/>
    <w:rsid w:val="00DD06C4"/>
    <w:rsid w:val="00DD0A5D"/>
    <w:rsid w:val="00DD0EFD"/>
    <w:rsid w:val="00DD182D"/>
    <w:rsid w:val="00DD20FB"/>
    <w:rsid w:val="00DD27A6"/>
    <w:rsid w:val="00DD2D7D"/>
    <w:rsid w:val="00DD3349"/>
    <w:rsid w:val="00DD3678"/>
    <w:rsid w:val="00DD3796"/>
    <w:rsid w:val="00DD40AA"/>
    <w:rsid w:val="00DD4C23"/>
    <w:rsid w:val="00DD583F"/>
    <w:rsid w:val="00DD586A"/>
    <w:rsid w:val="00DD59BF"/>
    <w:rsid w:val="00DD5F33"/>
    <w:rsid w:val="00DD611B"/>
    <w:rsid w:val="00DD61F6"/>
    <w:rsid w:val="00DD6387"/>
    <w:rsid w:val="00DD7BC4"/>
    <w:rsid w:val="00DE0FFA"/>
    <w:rsid w:val="00DE14F9"/>
    <w:rsid w:val="00DE1EA8"/>
    <w:rsid w:val="00DE22A4"/>
    <w:rsid w:val="00DE22BD"/>
    <w:rsid w:val="00DE2511"/>
    <w:rsid w:val="00DE2F86"/>
    <w:rsid w:val="00DE2F9E"/>
    <w:rsid w:val="00DE37AD"/>
    <w:rsid w:val="00DE42D6"/>
    <w:rsid w:val="00DE46B0"/>
    <w:rsid w:val="00DE4B79"/>
    <w:rsid w:val="00DE4CFB"/>
    <w:rsid w:val="00DE5223"/>
    <w:rsid w:val="00DE6E22"/>
    <w:rsid w:val="00DE6F3A"/>
    <w:rsid w:val="00DE7DE7"/>
    <w:rsid w:val="00DF0D4A"/>
    <w:rsid w:val="00DF12C6"/>
    <w:rsid w:val="00DF37F9"/>
    <w:rsid w:val="00DF3951"/>
    <w:rsid w:val="00DF3FA6"/>
    <w:rsid w:val="00DF563E"/>
    <w:rsid w:val="00DF6757"/>
    <w:rsid w:val="00DF6DA1"/>
    <w:rsid w:val="00DF72E4"/>
    <w:rsid w:val="00DF74F6"/>
    <w:rsid w:val="00DF7591"/>
    <w:rsid w:val="00E00108"/>
    <w:rsid w:val="00E02974"/>
    <w:rsid w:val="00E03C25"/>
    <w:rsid w:val="00E0447B"/>
    <w:rsid w:val="00E04792"/>
    <w:rsid w:val="00E047AB"/>
    <w:rsid w:val="00E04941"/>
    <w:rsid w:val="00E055D2"/>
    <w:rsid w:val="00E06136"/>
    <w:rsid w:val="00E07993"/>
    <w:rsid w:val="00E10634"/>
    <w:rsid w:val="00E1068C"/>
    <w:rsid w:val="00E1093A"/>
    <w:rsid w:val="00E11124"/>
    <w:rsid w:val="00E11C75"/>
    <w:rsid w:val="00E11FC3"/>
    <w:rsid w:val="00E12CD6"/>
    <w:rsid w:val="00E12F0E"/>
    <w:rsid w:val="00E13329"/>
    <w:rsid w:val="00E1423F"/>
    <w:rsid w:val="00E14760"/>
    <w:rsid w:val="00E1506B"/>
    <w:rsid w:val="00E15227"/>
    <w:rsid w:val="00E1529B"/>
    <w:rsid w:val="00E160B2"/>
    <w:rsid w:val="00E165A2"/>
    <w:rsid w:val="00E17CAD"/>
    <w:rsid w:val="00E2023A"/>
    <w:rsid w:val="00E20D77"/>
    <w:rsid w:val="00E20E4C"/>
    <w:rsid w:val="00E20F12"/>
    <w:rsid w:val="00E21BC0"/>
    <w:rsid w:val="00E2205D"/>
    <w:rsid w:val="00E22F51"/>
    <w:rsid w:val="00E23FC3"/>
    <w:rsid w:val="00E24139"/>
    <w:rsid w:val="00E24D63"/>
    <w:rsid w:val="00E2560E"/>
    <w:rsid w:val="00E25B5F"/>
    <w:rsid w:val="00E25E2A"/>
    <w:rsid w:val="00E2659C"/>
    <w:rsid w:val="00E2661E"/>
    <w:rsid w:val="00E2683E"/>
    <w:rsid w:val="00E26867"/>
    <w:rsid w:val="00E30635"/>
    <w:rsid w:val="00E30996"/>
    <w:rsid w:val="00E33FAF"/>
    <w:rsid w:val="00E3421D"/>
    <w:rsid w:val="00E352AD"/>
    <w:rsid w:val="00E354EA"/>
    <w:rsid w:val="00E35507"/>
    <w:rsid w:val="00E356CE"/>
    <w:rsid w:val="00E35AB9"/>
    <w:rsid w:val="00E35D28"/>
    <w:rsid w:val="00E35E72"/>
    <w:rsid w:val="00E364BA"/>
    <w:rsid w:val="00E3739A"/>
    <w:rsid w:val="00E40095"/>
    <w:rsid w:val="00E41530"/>
    <w:rsid w:val="00E415A3"/>
    <w:rsid w:val="00E4201F"/>
    <w:rsid w:val="00E42528"/>
    <w:rsid w:val="00E43704"/>
    <w:rsid w:val="00E43F81"/>
    <w:rsid w:val="00E44582"/>
    <w:rsid w:val="00E449CE"/>
    <w:rsid w:val="00E45324"/>
    <w:rsid w:val="00E47738"/>
    <w:rsid w:val="00E47A60"/>
    <w:rsid w:val="00E47B39"/>
    <w:rsid w:val="00E47FD4"/>
    <w:rsid w:val="00E50B41"/>
    <w:rsid w:val="00E50BEF"/>
    <w:rsid w:val="00E515B6"/>
    <w:rsid w:val="00E51873"/>
    <w:rsid w:val="00E52386"/>
    <w:rsid w:val="00E525AB"/>
    <w:rsid w:val="00E525D0"/>
    <w:rsid w:val="00E5267F"/>
    <w:rsid w:val="00E526EF"/>
    <w:rsid w:val="00E533D9"/>
    <w:rsid w:val="00E5382E"/>
    <w:rsid w:val="00E550A6"/>
    <w:rsid w:val="00E55B23"/>
    <w:rsid w:val="00E55D47"/>
    <w:rsid w:val="00E56474"/>
    <w:rsid w:val="00E567B4"/>
    <w:rsid w:val="00E60035"/>
    <w:rsid w:val="00E60FA8"/>
    <w:rsid w:val="00E6160F"/>
    <w:rsid w:val="00E61A2B"/>
    <w:rsid w:val="00E62BE1"/>
    <w:rsid w:val="00E63B03"/>
    <w:rsid w:val="00E63B28"/>
    <w:rsid w:val="00E643A9"/>
    <w:rsid w:val="00E64496"/>
    <w:rsid w:val="00E645FC"/>
    <w:rsid w:val="00E64619"/>
    <w:rsid w:val="00E64DF5"/>
    <w:rsid w:val="00E655E3"/>
    <w:rsid w:val="00E658D7"/>
    <w:rsid w:val="00E66028"/>
    <w:rsid w:val="00E6615C"/>
    <w:rsid w:val="00E677DC"/>
    <w:rsid w:val="00E67E51"/>
    <w:rsid w:val="00E7101C"/>
    <w:rsid w:val="00E71A22"/>
    <w:rsid w:val="00E72253"/>
    <w:rsid w:val="00E726D0"/>
    <w:rsid w:val="00E7614F"/>
    <w:rsid w:val="00E767D8"/>
    <w:rsid w:val="00E76C03"/>
    <w:rsid w:val="00E77311"/>
    <w:rsid w:val="00E77679"/>
    <w:rsid w:val="00E779AA"/>
    <w:rsid w:val="00E77E5D"/>
    <w:rsid w:val="00E77ECB"/>
    <w:rsid w:val="00E803D7"/>
    <w:rsid w:val="00E81778"/>
    <w:rsid w:val="00E824D2"/>
    <w:rsid w:val="00E82820"/>
    <w:rsid w:val="00E84BC1"/>
    <w:rsid w:val="00E84EE7"/>
    <w:rsid w:val="00E85FB7"/>
    <w:rsid w:val="00E8678D"/>
    <w:rsid w:val="00E86C2F"/>
    <w:rsid w:val="00E871C3"/>
    <w:rsid w:val="00E871D0"/>
    <w:rsid w:val="00E8751B"/>
    <w:rsid w:val="00E87A96"/>
    <w:rsid w:val="00E90678"/>
    <w:rsid w:val="00E90A77"/>
    <w:rsid w:val="00E90D8A"/>
    <w:rsid w:val="00E9395A"/>
    <w:rsid w:val="00E94B00"/>
    <w:rsid w:val="00E94C5E"/>
    <w:rsid w:val="00E95975"/>
    <w:rsid w:val="00E965EB"/>
    <w:rsid w:val="00E96CBF"/>
    <w:rsid w:val="00E97EDD"/>
    <w:rsid w:val="00EA084A"/>
    <w:rsid w:val="00EA104B"/>
    <w:rsid w:val="00EA104D"/>
    <w:rsid w:val="00EA1283"/>
    <w:rsid w:val="00EA13EF"/>
    <w:rsid w:val="00EA1B3E"/>
    <w:rsid w:val="00EA20BB"/>
    <w:rsid w:val="00EA2A05"/>
    <w:rsid w:val="00EA2E9A"/>
    <w:rsid w:val="00EA33CB"/>
    <w:rsid w:val="00EA35B7"/>
    <w:rsid w:val="00EA38A1"/>
    <w:rsid w:val="00EA3A08"/>
    <w:rsid w:val="00EA3C65"/>
    <w:rsid w:val="00EA467F"/>
    <w:rsid w:val="00EA4B5F"/>
    <w:rsid w:val="00EA52E7"/>
    <w:rsid w:val="00EA55BE"/>
    <w:rsid w:val="00EA5739"/>
    <w:rsid w:val="00EA590F"/>
    <w:rsid w:val="00EA594E"/>
    <w:rsid w:val="00EA5D98"/>
    <w:rsid w:val="00EA5F4A"/>
    <w:rsid w:val="00EA722F"/>
    <w:rsid w:val="00EA77C3"/>
    <w:rsid w:val="00EB0264"/>
    <w:rsid w:val="00EB0CE9"/>
    <w:rsid w:val="00EB0E2B"/>
    <w:rsid w:val="00EB1AB7"/>
    <w:rsid w:val="00EB1E98"/>
    <w:rsid w:val="00EB24E9"/>
    <w:rsid w:val="00EB283D"/>
    <w:rsid w:val="00EB2E80"/>
    <w:rsid w:val="00EB3045"/>
    <w:rsid w:val="00EB32F1"/>
    <w:rsid w:val="00EB36C3"/>
    <w:rsid w:val="00EB3764"/>
    <w:rsid w:val="00EB3B26"/>
    <w:rsid w:val="00EB3CBE"/>
    <w:rsid w:val="00EB40CD"/>
    <w:rsid w:val="00EB4154"/>
    <w:rsid w:val="00EB50FB"/>
    <w:rsid w:val="00EB5407"/>
    <w:rsid w:val="00EB55C6"/>
    <w:rsid w:val="00EB5FBC"/>
    <w:rsid w:val="00EB768A"/>
    <w:rsid w:val="00EC164B"/>
    <w:rsid w:val="00EC1F30"/>
    <w:rsid w:val="00EC210C"/>
    <w:rsid w:val="00EC2A35"/>
    <w:rsid w:val="00EC31E0"/>
    <w:rsid w:val="00EC3246"/>
    <w:rsid w:val="00EC362F"/>
    <w:rsid w:val="00EC3EE2"/>
    <w:rsid w:val="00EC40A4"/>
    <w:rsid w:val="00EC449D"/>
    <w:rsid w:val="00EC46C0"/>
    <w:rsid w:val="00EC4847"/>
    <w:rsid w:val="00EC4C2A"/>
    <w:rsid w:val="00EC4F9F"/>
    <w:rsid w:val="00EC5253"/>
    <w:rsid w:val="00EC589C"/>
    <w:rsid w:val="00EC671B"/>
    <w:rsid w:val="00EC6AB0"/>
    <w:rsid w:val="00EC7230"/>
    <w:rsid w:val="00EC742B"/>
    <w:rsid w:val="00EC7540"/>
    <w:rsid w:val="00ED07BA"/>
    <w:rsid w:val="00ED0C69"/>
    <w:rsid w:val="00ED12B8"/>
    <w:rsid w:val="00ED18FE"/>
    <w:rsid w:val="00ED1B22"/>
    <w:rsid w:val="00ED2D41"/>
    <w:rsid w:val="00ED3B92"/>
    <w:rsid w:val="00ED3CE4"/>
    <w:rsid w:val="00ED3FF2"/>
    <w:rsid w:val="00ED4322"/>
    <w:rsid w:val="00ED48D8"/>
    <w:rsid w:val="00ED5647"/>
    <w:rsid w:val="00EE007F"/>
    <w:rsid w:val="00EE017E"/>
    <w:rsid w:val="00EE06C9"/>
    <w:rsid w:val="00EE0D6A"/>
    <w:rsid w:val="00EE2D18"/>
    <w:rsid w:val="00EE379E"/>
    <w:rsid w:val="00EE380D"/>
    <w:rsid w:val="00EE4143"/>
    <w:rsid w:val="00EE45D8"/>
    <w:rsid w:val="00EE4DC3"/>
    <w:rsid w:val="00EE53E1"/>
    <w:rsid w:val="00EE543C"/>
    <w:rsid w:val="00EE6694"/>
    <w:rsid w:val="00EE734A"/>
    <w:rsid w:val="00EE7935"/>
    <w:rsid w:val="00EF117C"/>
    <w:rsid w:val="00EF12C6"/>
    <w:rsid w:val="00EF1E15"/>
    <w:rsid w:val="00EF3AB1"/>
    <w:rsid w:val="00EF3FD6"/>
    <w:rsid w:val="00EF4887"/>
    <w:rsid w:val="00EF4E72"/>
    <w:rsid w:val="00EF54AF"/>
    <w:rsid w:val="00EF5A07"/>
    <w:rsid w:val="00EF5DBD"/>
    <w:rsid w:val="00EF5EB3"/>
    <w:rsid w:val="00EF6743"/>
    <w:rsid w:val="00EF6EDB"/>
    <w:rsid w:val="00EF705D"/>
    <w:rsid w:val="00F0152A"/>
    <w:rsid w:val="00F01545"/>
    <w:rsid w:val="00F01A88"/>
    <w:rsid w:val="00F01B21"/>
    <w:rsid w:val="00F024E1"/>
    <w:rsid w:val="00F027C4"/>
    <w:rsid w:val="00F03E70"/>
    <w:rsid w:val="00F047B8"/>
    <w:rsid w:val="00F04BD7"/>
    <w:rsid w:val="00F04D37"/>
    <w:rsid w:val="00F05234"/>
    <w:rsid w:val="00F0541F"/>
    <w:rsid w:val="00F06866"/>
    <w:rsid w:val="00F07D58"/>
    <w:rsid w:val="00F1004D"/>
    <w:rsid w:val="00F101BB"/>
    <w:rsid w:val="00F105C4"/>
    <w:rsid w:val="00F1068A"/>
    <w:rsid w:val="00F11D0D"/>
    <w:rsid w:val="00F11F99"/>
    <w:rsid w:val="00F1294C"/>
    <w:rsid w:val="00F13362"/>
    <w:rsid w:val="00F13479"/>
    <w:rsid w:val="00F1447F"/>
    <w:rsid w:val="00F14901"/>
    <w:rsid w:val="00F14F50"/>
    <w:rsid w:val="00F1550C"/>
    <w:rsid w:val="00F15845"/>
    <w:rsid w:val="00F15E20"/>
    <w:rsid w:val="00F16353"/>
    <w:rsid w:val="00F175E5"/>
    <w:rsid w:val="00F176AD"/>
    <w:rsid w:val="00F179BE"/>
    <w:rsid w:val="00F17E21"/>
    <w:rsid w:val="00F2049B"/>
    <w:rsid w:val="00F20CBA"/>
    <w:rsid w:val="00F21488"/>
    <w:rsid w:val="00F21B2C"/>
    <w:rsid w:val="00F228E5"/>
    <w:rsid w:val="00F22B0D"/>
    <w:rsid w:val="00F22CBC"/>
    <w:rsid w:val="00F233A1"/>
    <w:rsid w:val="00F236F1"/>
    <w:rsid w:val="00F23A4D"/>
    <w:rsid w:val="00F2433F"/>
    <w:rsid w:val="00F244FB"/>
    <w:rsid w:val="00F24C84"/>
    <w:rsid w:val="00F261E1"/>
    <w:rsid w:val="00F2659B"/>
    <w:rsid w:val="00F26610"/>
    <w:rsid w:val="00F26B39"/>
    <w:rsid w:val="00F272BC"/>
    <w:rsid w:val="00F3052D"/>
    <w:rsid w:val="00F30DDA"/>
    <w:rsid w:val="00F30F4B"/>
    <w:rsid w:val="00F3101A"/>
    <w:rsid w:val="00F310E3"/>
    <w:rsid w:val="00F32981"/>
    <w:rsid w:val="00F32FF0"/>
    <w:rsid w:val="00F333C0"/>
    <w:rsid w:val="00F336C0"/>
    <w:rsid w:val="00F33CCB"/>
    <w:rsid w:val="00F34001"/>
    <w:rsid w:val="00F34014"/>
    <w:rsid w:val="00F34404"/>
    <w:rsid w:val="00F349AE"/>
    <w:rsid w:val="00F3615E"/>
    <w:rsid w:val="00F36A6B"/>
    <w:rsid w:val="00F376A7"/>
    <w:rsid w:val="00F37831"/>
    <w:rsid w:val="00F37EE8"/>
    <w:rsid w:val="00F40B1C"/>
    <w:rsid w:val="00F41651"/>
    <w:rsid w:val="00F4233F"/>
    <w:rsid w:val="00F44F0E"/>
    <w:rsid w:val="00F44FE3"/>
    <w:rsid w:val="00F45400"/>
    <w:rsid w:val="00F45595"/>
    <w:rsid w:val="00F455F9"/>
    <w:rsid w:val="00F45BB4"/>
    <w:rsid w:val="00F463FE"/>
    <w:rsid w:val="00F466AD"/>
    <w:rsid w:val="00F46C56"/>
    <w:rsid w:val="00F4706F"/>
    <w:rsid w:val="00F470D4"/>
    <w:rsid w:val="00F475B7"/>
    <w:rsid w:val="00F47D1F"/>
    <w:rsid w:val="00F47DF8"/>
    <w:rsid w:val="00F50835"/>
    <w:rsid w:val="00F5084B"/>
    <w:rsid w:val="00F50E90"/>
    <w:rsid w:val="00F51F29"/>
    <w:rsid w:val="00F51FE0"/>
    <w:rsid w:val="00F5275C"/>
    <w:rsid w:val="00F52D37"/>
    <w:rsid w:val="00F53068"/>
    <w:rsid w:val="00F53141"/>
    <w:rsid w:val="00F537F3"/>
    <w:rsid w:val="00F54678"/>
    <w:rsid w:val="00F5519F"/>
    <w:rsid w:val="00F5575C"/>
    <w:rsid w:val="00F55DF6"/>
    <w:rsid w:val="00F5692D"/>
    <w:rsid w:val="00F574A1"/>
    <w:rsid w:val="00F5790E"/>
    <w:rsid w:val="00F57938"/>
    <w:rsid w:val="00F57D73"/>
    <w:rsid w:val="00F606A8"/>
    <w:rsid w:val="00F6137B"/>
    <w:rsid w:val="00F61C73"/>
    <w:rsid w:val="00F6230B"/>
    <w:rsid w:val="00F62B75"/>
    <w:rsid w:val="00F62DC0"/>
    <w:rsid w:val="00F63EBC"/>
    <w:rsid w:val="00F640D7"/>
    <w:rsid w:val="00F643A9"/>
    <w:rsid w:val="00F64916"/>
    <w:rsid w:val="00F663A5"/>
    <w:rsid w:val="00F67958"/>
    <w:rsid w:val="00F7016D"/>
    <w:rsid w:val="00F7020E"/>
    <w:rsid w:val="00F7057C"/>
    <w:rsid w:val="00F70639"/>
    <w:rsid w:val="00F7073E"/>
    <w:rsid w:val="00F709AD"/>
    <w:rsid w:val="00F71686"/>
    <w:rsid w:val="00F71706"/>
    <w:rsid w:val="00F720BA"/>
    <w:rsid w:val="00F728B6"/>
    <w:rsid w:val="00F73F2A"/>
    <w:rsid w:val="00F74935"/>
    <w:rsid w:val="00F74C4A"/>
    <w:rsid w:val="00F75854"/>
    <w:rsid w:val="00F758F7"/>
    <w:rsid w:val="00F75E6A"/>
    <w:rsid w:val="00F75F29"/>
    <w:rsid w:val="00F80F04"/>
    <w:rsid w:val="00F81482"/>
    <w:rsid w:val="00F825A9"/>
    <w:rsid w:val="00F82AFF"/>
    <w:rsid w:val="00F835FD"/>
    <w:rsid w:val="00F8404D"/>
    <w:rsid w:val="00F8494B"/>
    <w:rsid w:val="00F84EDD"/>
    <w:rsid w:val="00F850CC"/>
    <w:rsid w:val="00F852CF"/>
    <w:rsid w:val="00F85313"/>
    <w:rsid w:val="00F8674E"/>
    <w:rsid w:val="00F910F1"/>
    <w:rsid w:val="00F91119"/>
    <w:rsid w:val="00F91423"/>
    <w:rsid w:val="00F918CF"/>
    <w:rsid w:val="00F91934"/>
    <w:rsid w:val="00F91E2D"/>
    <w:rsid w:val="00F923E8"/>
    <w:rsid w:val="00F9262E"/>
    <w:rsid w:val="00F932DD"/>
    <w:rsid w:val="00F93AB0"/>
    <w:rsid w:val="00F9453A"/>
    <w:rsid w:val="00F949B1"/>
    <w:rsid w:val="00F9627C"/>
    <w:rsid w:val="00F97BAB"/>
    <w:rsid w:val="00FA042A"/>
    <w:rsid w:val="00FA06B5"/>
    <w:rsid w:val="00FA1800"/>
    <w:rsid w:val="00FA2276"/>
    <w:rsid w:val="00FA2423"/>
    <w:rsid w:val="00FA2875"/>
    <w:rsid w:val="00FA345E"/>
    <w:rsid w:val="00FA3557"/>
    <w:rsid w:val="00FA3BEA"/>
    <w:rsid w:val="00FA48E6"/>
    <w:rsid w:val="00FA49A5"/>
    <w:rsid w:val="00FA5F38"/>
    <w:rsid w:val="00FA6A46"/>
    <w:rsid w:val="00FA7619"/>
    <w:rsid w:val="00FB0248"/>
    <w:rsid w:val="00FB04E6"/>
    <w:rsid w:val="00FB1A8B"/>
    <w:rsid w:val="00FB2AE6"/>
    <w:rsid w:val="00FB2CA2"/>
    <w:rsid w:val="00FB4D3C"/>
    <w:rsid w:val="00FB4DB7"/>
    <w:rsid w:val="00FB58D2"/>
    <w:rsid w:val="00FB5D8B"/>
    <w:rsid w:val="00FB5F01"/>
    <w:rsid w:val="00FB64FE"/>
    <w:rsid w:val="00FB6736"/>
    <w:rsid w:val="00FB7CCC"/>
    <w:rsid w:val="00FB7F39"/>
    <w:rsid w:val="00FC1558"/>
    <w:rsid w:val="00FC2AE2"/>
    <w:rsid w:val="00FC31E8"/>
    <w:rsid w:val="00FC3BB7"/>
    <w:rsid w:val="00FC405A"/>
    <w:rsid w:val="00FC4A77"/>
    <w:rsid w:val="00FC54E5"/>
    <w:rsid w:val="00FC56FB"/>
    <w:rsid w:val="00FC58BC"/>
    <w:rsid w:val="00FC5FCF"/>
    <w:rsid w:val="00FC6362"/>
    <w:rsid w:val="00FC63C9"/>
    <w:rsid w:val="00FC717E"/>
    <w:rsid w:val="00FD0E8A"/>
    <w:rsid w:val="00FD0FBF"/>
    <w:rsid w:val="00FD17E7"/>
    <w:rsid w:val="00FD19BB"/>
    <w:rsid w:val="00FD28B1"/>
    <w:rsid w:val="00FD2EBF"/>
    <w:rsid w:val="00FD2FD9"/>
    <w:rsid w:val="00FD34A4"/>
    <w:rsid w:val="00FD34AC"/>
    <w:rsid w:val="00FD35C3"/>
    <w:rsid w:val="00FD3D01"/>
    <w:rsid w:val="00FD462E"/>
    <w:rsid w:val="00FD50E4"/>
    <w:rsid w:val="00FD58F3"/>
    <w:rsid w:val="00FD5CDE"/>
    <w:rsid w:val="00FD5FB1"/>
    <w:rsid w:val="00FD61EC"/>
    <w:rsid w:val="00FD6755"/>
    <w:rsid w:val="00FD7263"/>
    <w:rsid w:val="00FE02A6"/>
    <w:rsid w:val="00FE07DE"/>
    <w:rsid w:val="00FE07EF"/>
    <w:rsid w:val="00FE0A29"/>
    <w:rsid w:val="00FE1559"/>
    <w:rsid w:val="00FE184E"/>
    <w:rsid w:val="00FE1E3C"/>
    <w:rsid w:val="00FE1F03"/>
    <w:rsid w:val="00FE34E0"/>
    <w:rsid w:val="00FE3BE6"/>
    <w:rsid w:val="00FE44B8"/>
    <w:rsid w:val="00FE5635"/>
    <w:rsid w:val="00FE5DB3"/>
    <w:rsid w:val="00FE5EC9"/>
    <w:rsid w:val="00FE66E3"/>
    <w:rsid w:val="00FE6EA5"/>
    <w:rsid w:val="00FE7288"/>
    <w:rsid w:val="00FE7753"/>
    <w:rsid w:val="00FE7C17"/>
    <w:rsid w:val="00FF01DF"/>
    <w:rsid w:val="00FF059C"/>
    <w:rsid w:val="00FF0BC2"/>
    <w:rsid w:val="00FF0C15"/>
    <w:rsid w:val="00FF178C"/>
    <w:rsid w:val="00FF1BD4"/>
    <w:rsid w:val="00FF1F0D"/>
    <w:rsid w:val="00FF2E0E"/>
    <w:rsid w:val="00FF3028"/>
    <w:rsid w:val="00FF4CFD"/>
    <w:rsid w:val="00FF579A"/>
    <w:rsid w:val="00FF5819"/>
    <w:rsid w:val="00FF5CC9"/>
    <w:rsid w:val="00FF67EE"/>
    <w:rsid w:val="00FF69B9"/>
    <w:rsid w:val="00FF69EF"/>
    <w:rsid w:val="00FF6D74"/>
    <w:rsid w:val="00FF75EA"/>
    <w:rsid w:val="0139A6D0"/>
    <w:rsid w:val="0148059B"/>
    <w:rsid w:val="01A31D12"/>
    <w:rsid w:val="01AB571A"/>
    <w:rsid w:val="01DDB9D1"/>
    <w:rsid w:val="01E0F20B"/>
    <w:rsid w:val="026A5F2F"/>
    <w:rsid w:val="02B32DE8"/>
    <w:rsid w:val="02D42809"/>
    <w:rsid w:val="02DF09EB"/>
    <w:rsid w:val="02F6534B"/>
    <w:rsid w:val="0304EC72"/>
    <w:rsid w:val="036EF17C"/>
    <w:rsid w:val="03A94DA9"/>
    <w:rsid w:val="03BCA9EA"/>
    <w:rsid w:val="03EA6C0B"/>
    <w:rsid w:val="04001772"/>
    <w:rsid w:val="04241F18"/>
    <w:rsid w:val="048A4330"/>
    <w:rsid w:val="048D173F"/>
    <w:rsid w:val="049BEB4B"/>
    <w:rsid w:val="04B3A85B"/>
    <w:rsid w:val="04BE8957"/>
    <w:rsid w:val="04D16679"/>
    <w:rsid w:val="04E02D86"/>
    <w:rsid w:val="05126CE6"/>
    <w:rsid w:val="05FCEBA6"/>
    <w:rsid w:val="06250D37"/>
    <w:rsid w:val="062FF2B4"/>
    <w:rsid w:val="063EEC0B"/>
    <w:rsid w:val="06A229BD"/>
    <w:rsid w:val="06B9BE01"/>
    <w:rsid w:val="06E36FB7"/>
    <w:rsid w:val="06F8DA74"/>
    <w:rsid w:val="071F493E"/>
    <w:rsid w:val="0739119E"/>
    <w:rsid w:val="0759223F"/>
    <w:rsid w:val="0767CA80"/>
    <w:rsid w:val="07980AF6"/>
    <w:rsid w:val="07A251F5"/>
    <w:rsid w:val="07B91F02"/>
    <w:rsid w:val="07C97976"/>
    <w:rsid w:val="081B6535"/>
    <w:rsid w:val="0862952D"/>
    <w:rsid w:val="08AA327B"/>
    <w:rsid w:val="08B83018"/>
    <w:rsid w:val="08C57DE5"/>
    <w:rsid w:val="08D6E1C7"/>
    <w:rsid w:val="09783164"/>
    <w:rsid w:val="09B0F45D"/>
    <w:rsid w:val="09FB4AAA"/>
    <w:rsid w:val="09FF3B8A"/>
    <w:rsid w:val="0A012AA9"/>
    <w:rsid w:val="0A1A1F24"/>
    <w:rsid w:val="0A39BF96"/>
    <w:rsid w:val="0ABC5935"/>
    <w:rsid w:val="0AC6D633"/>
    <w:rsid w:val="0AE6C42C"/>
    <w:rsid w:val="0B10A3A3"/>
    <w:rsid w:val="0B21DFE0"/>
    <w:rsid w:val="0B9CCA54"/>
    <w:rsid w:val="0BA99544"/>
    <w:rsid w:val="0BBE2C68"/>
    <w:rsid w:val="0BFBE2A9"/>
    <w:rsid w:val="0C0581FF"/>
    <w:rsid w:val="0C06ABAD"/>
    <w:rsid w:val="0C3627F5"/>
    <w:rsid w:val="0C453BBB"/>
    <w:rsid w:val="0C4CCFA3"/>
    <w:rsid w:val="0C603B87"/>
    <w:rsid w:val="0C826747"/>
    <w:rsid w:val="0CD5F9E6"/>
    <w:rsid w:val="0D14E2A0"/>
    <w:rsid w:val="0D398200"/>
    <w:rsid w:val="0D6CE934"/>
    <w:rsid w:val="0D82398E"/>
    <w:rsid w:val="0DC363A1"/>
    <w:rsid w:val="0DE0343F"/>
    <w:rsid w:val="0E329916"/>
    <w:rsid w:val="0E66B356"/>
    <w:rsid w:val="0E6BF41A"/>
    <w:rsid w:val="0E7E42C2"/>
    <w:rsid w:val="0EA5250E"/>
    <w:rsid w:val="0EA9FECA"/>
    <w:rsid w:val="0ED92DCF"/>
    <w:rsid w:val="0EF97B8B"/>
    <w:rsid w:val="0F053415"/>
    <w:rsid w:val="0F2C4C1D"/>
    <w:rsid w:val="0F571102"/>
    <w:rsid w:val="0F654B4D"/>
    <w:rsid w:val="0FAEACFE"/>
    <w:rsid w:val="0FC2E20D"/>
    <w:rsid w:val="0FF0FD27"/>
    <w:rsid w:val="1013F152"/>
    <w:rsid w:val="105F3FD7"/>
    <w:rsid w:val="108134AA"/>
    <w:rsid w:val="10E4A901"/>
    <w:rsid w:val="10E589E9"/>
    <w:rsid w:val="114AFD38"/>
    <w:rsid w:val="11756F62"/>
    <w:rsid w:val="11758995"/>
    <w:rsid w:val="118ED95F"/>
    <w:rsid w:val="11C5E090"/>
    <w:rsid w:val="12173EDC"/>
    <w:rsid w:val="122C5BED"/>
    <w:rsid w:val="12BC704F"/>
    <w:rsid w:val="12E82836"/>
    <w:rsid w:val="1325076F"/>
    <w:rsid w:val="13342B51"/>
    <w:rsid w:val="134E1DDC"/>
    <w:rsid w:val="1351802D"/>
    <w:rsid w:val="139C9CA7"/>
    <w:rsid w:val="13EB67B3"/>
    <w:rsid w:val="14211AC6"/>
    <w:rsid w:val="142F6F92"/>
    <w:rsid w:val="145C5EEA"/>
    <w:rsid w:val="14A6B38B"/>
    <w:rsid w:val="14C856C7"/>
    <w:rsid w:val="15266628"/>
    <w:rsid w:val="152EAF56"/>
    <w:rsid w:val="156134D1"/>
    <w:rsid w:val="1564FFEC"/>
    <w:rsid w:val="15A504DE"/>
    <w:rsid w:val="15FE91D1"/>
    <w:rsid w:val="162438F0"/>
    <w:rsid w:val="162B7F0C"/>
    <w:rsid w:val="163B11A7"/>
    <w:rsid w:val="1677C13C"/>
    <w:rsid w:val="1681BDCA"/>
    <w:rsid w:val="169B9957"/>
    <w:rsid w:val="16EDB2CC"/>
    <w:rsid w:val="17B85016"/>
    <w:rsid w:val="17C6632E"/>
    <w:rsid w:val="17D633A5"/>
    <w:rsid w:val="17E8649F"/>
    <w:rsid w:val="180FF16E"/>
    <w:rsid w:val="18234E6F"/>
    <w:rsid w:val="18387511"/>
    <w:rsid w:val="187DBCF6"/>
    <w:rsid w:val="18BB6DD9"/>
    <w:rsid w:val="18E8A445"/>
    <w:rsid w:val="19093E91"/>
    <w:rsid w:val="194BE0A4"/>
    <w:rsid w:val="19E9844A"/>
    <w:rsid w:val="1A668DAA"/>
    <w:rsid w:val="1A96EC00"/>
    <w:rsid w:val="1AAD6120"/>
    <w:rsid w:val="1ABE71A6"/>
    <w:rsid w:val="1B239A27"/>
    <w:rsid w:val="1B4F4B64"/>
    <w:rsid w:val="1B7357DB"/>
    <w:rsid w:val="1B865D9E"/>
    <w:rsid w:val="1B89E79B"/>
    <w:rsid w:val="1BAB36CC"/>
    <w:rsid w:val="1BC022F0"/>
    <w:rsid w:val="1BC0A33E"/>
    <w:rsid w:val="1BD5D519"/>
    <w:rsid w:val="1BFAC22F"/>
    <w:rsid w:val="1C046920"/>
    <w:rsid w:val="1C12FD24"/>
    <w:rsid w:val="1C40774E"/>
    <w:rsid w:val="1C42658B"/>
    <w:rsid w:val="1C45A56B"/>
    <w:rsid w:val="1C5F403D"/>
    <w:rsid w:val="1C99098A"/>
    <w:rsid w:val="1CA8E403"/>
    <w:rsid w:val="1CA9FA85"/>
    <w:rsid w:val="1D0E1807"/>
    <w:rsid w:val="1D1D3BA5"/>
    <w:rsid w:val="1D54E34E"/>
    <w:rsid w:val="1D5AF6CB"/>
    <w:rsid w:val="1D84F1C5"/>
    <w:rsid w:val="1DEF0920"/>
    <w:rsid w:val="1DF216D3"/>
    <w:rsid w:val="1E15D7DF"/>
    <w:rsid w:val="1E790700"/>
    <w:rsid w:val="1E8FF4CF"/>
    <w:rsid w:val="1EC71392"/>
    <w:rsid w:val="1ECC750F"/>
    <w:rsid w:val="1EEE4A41"/>
    <w:rsid w:val="1EF60492"/>
    <w:rsid w:val="1EF66599"/>
    <w:rsid w:val="1F41140D"/>
    <w:rsid w:val="1F4A1536"/>
    <w:rsid w:val="1F5296F0"/>
    <w:rsid w:val="1F85490C"/>
    <w:rsid w:val="1F90827F"/>
    <w:rsid w:val="1FBE8707"/>
    <w:rsid w:val="1FC73CDC"/>
    <w:rsid w:val="1FF63E4D"/>
    <w:rsid w:val="20A3C4BA"/>
    <w:rsid w:val="20AC17B8"/>
    <w:rsid w:val="2117B970"/>
    <w:rsid w:val="21239DCE"/>
    <w:rsid w:val="215BC3ED"/>
    <w:rsid w:val="21978B87"/>
    <w:rsid w:val="21A0F431"/>
    <w:rsid w:val="21AA96C3"/>
    <w:rsid w:val="21AC7059"/>
    <w:rsid w:val="21AF48A7"/>
    <w:rsid w:val="21DCDBC4"/>
    <w:rsid w:val="22125D0B"/>
    <w:rsid w:val="22135BB9"/>
    <w:rsid w:val="2229C2C6"/>
    <w:rsid w:val="222FEB03"/>
    <w:rsid w:val="2234B5A4"/>
    <w:rsid w:val="226C715E"/>
    <w:rsid w:val="22837C66"/>
    <w:rsid w:val="228764EA"/>
    <w:rsid w:val="22B0FA1F"/>
    <w:rsid w:val="22C71365"/>
    <w:rsid w:val="22DE619F"/>
    <w:rsid w:val="23191CE0"/>
    <w:rsid w:val="23529F04"/>
    <w:rsid w:val="23A2A6AA"/>
    <w:rsid w:val="23C81A39"/>
    <w:rsid w:val="240103C3"/>
    <w:rsid w:val="242C1461"/>
    <w:rsid w:val="2437AC8C"/>
    <w:rsid w:val="2470A0A1"/>
    <w:rsid w:val="2491CBFF"/>
    <w:rsid w:val="24D0B4C7"/>
    <w:rsid w:val="24F14405"/>
    <w:rsid w:val="25319BDB"/>
    <w:rsid w:val="256D4FDC"/>
    <w:rsid w:val="258A1C92"/>
    <w:rsid w:val="25ED3EFC"/>
    <w:rsid w:val="25F5E071"/>
    <w:rsid w:val="25FA77BE"/>
    <w:rsid w:val="25FDE4B8"/>
    <w:rsid w:val="261A2F0A"/>
    <w:rsid w:val="2669BE59"/>
    <w:rsid w:val="271EF8D2"/>
    <w:rsid w:val="27EDE731"/>
    <w:rsid w:val="282236D6"/>
    <w:rsid w:val="2822927C"/>
    <w:rsid w:val="283621EC"/>
    <w:rsid w:val="287D346B"/>
    <w:rsid w:val="289DBBFD"/>
    <w:rsid w:val="28CA0C80"/>
    <w:rsid w:val="28D4489D"/>
    <w:rsid w:val="28D8D81E"/>
    <w:rsid w:val="2901DCF0"/>
    <w:rsid w:val="2946FC56"/>
    <w:rsid w:val="29A1EC8D"/>
    <w:rsid w:val="29E0000F"/>
    <w:rsid w:val="29E7D94E"/>
    <w:rsid w:val="29ECD785"/>
    <w:rsid w:val="2A259126"/>
    <w:rsid w:val="2AC0A8B8"/>
    <w:rsid w:val="2B32310A"/>
    <w:rsid w:val="2B47F90D"/>
    <w:rsid w:val="2B6996FB"/>
    <w:rsid w:val="2BB6DD68"/>
    <w:rsid w:val="2BD85A0B"/>
    <w:rsid w:val="2C184435"/>
    <w:rsid w:val="2C220127"/>
    <w:rsid w:val="2C25A3CE"/>
    <w:rsid w:val="2CACB124"/>
    <w:rsid w:val="2CD157B2"/>
    <w:rsid w:val="2CEBE256"/>
    <w:rsid w:val="2D104D74"/>
    <w:rsid w:val="2D11E066"/>
    <w:rsid w:val="2D17B38F"/>
    <w:rsid w:val="2D1E0E32"/>
    <w:rsid w:val="2D223D3F"/>
    <w:rsid w:val="2D636360"/>
    <w:rsid w:val="2D6FBAFF"/>
    <w:rsid w:val="2D83C155"/>
    <w:rsid w:val="2D8E2D12"/>
    <w:rsid w:val="2D9DE06C"/>
    <w:rsid w:val="2DF5A031"/>
    <w:rsid w:val="2E00A317"/>
    <w:rsid w:val="2E02ED30"/>
    <w:rsid w:val="2E12D70D"/>
    <w:rsid w:val="2E4BCF9C"/>
    <w:rsid w:val="2E59E6B5"/>
    <w:rsid w:val="2E8AD458"/>
    <w:rsid w:val="2EBB86A9"/>
    <w:rsid w:val="2ED54314"/>
    <w:rsid w:val="2EDE1C7B"/>
    <w:rsid w:val="2F5DEBA5"/>
    <w:rsid w:val="2F80E49A"/>
    <w:rsid w:val="2F8101D7"/>
    <w:rsid w:val="2FA67FFD"/>
    <w:rsid w:val="2FD1EAC1"/>
    <w:rsid w:val="2FFBD5B0"/>
    <w:rsid w:val="301510FD"/>
    <w:rsid w:val="3028BEBD"/>
    <w:rsid w:val="306A17D0"/>
    <w:rsid w:val="307F2CC8"/>
    <w:rsid w:val="30A34FC6"/>
    <w:rsid w:val="310EF108"/>
    <w:rsid w:val="31138342"/>
    <w:rsid w:val="312085A5"/>
    <w:rsid w:val="3145AAEF"/>
    <w:rsid w:val="31EFC21D"/>
    <w:rsid w:val="320907CC"/>
    <w:rsid w:val="320AAABE"/>
    <w:rsid w:val="321241CA"/>
    <w:rsid w:val="322AACD2"/>
    <w:rsid w:val="32706960"/>
    <w:rsid w:val="3278320D"/>
    <w:rsid w:val="32925E0D"/>
    <w:rsid w:val="32C4945F"/>
    <w:rsid w:val="32CBC9DF"/>
    <w:rsid w:val="3317DE70"/>
    <w:rsid w:val="3323D950"/>
    <w:rsid w:val="33C08D73"/>
    <w:rsid w:val="33F57A94"/>
    <w:rsid w:val="340ED8D0"/>
    <w:rsid w:val="34116DE4"/>
    <w:rsid w:val="34253D6B"/>
    <w:rsid w:val="34C3B29F"/>
    <w:rsid w:val="34D167F5"/>
    <w:rsid w:val="3516B925"/>
    <w:rsid w:val="3530B869"/>
    <w:rsid w:val="35440DC0"/>
    <w:rsid w:val="35BB2853"/>
    <w:rsid w:val="362E8D22"/>
    <w:rsid w:val="363024BE"/>
    <w:rsid w:val="36584BB1"/>
    <w:rsid w:val="3664CF15"/>
    <w:rsid w:val="367E6060"/>
    <w:rsid w:val="369AB644"/>
    <w:rsid w:val="36D7DA61"/>
    <w:rsid w:val="36ED8C70"/>
    <w:rsid w:val="370198C2"/>
    <w:rsid w:val="375C09CE"/>
    <w:rsid w:val="3772EEEE"/>
    <w:rsid w:val="37D0087D"/>
    <w:rsid w:val="3826FDDD"/>
    <w:rsid w:val="382A56FF"/>
    <w:rsid w:val="3886D3BA"/>
    <w:rsid w:val="3892C605"/>
    <w:rsid w:val="38D39368"/>
    <w:rsid w:val="38D88141"/>
    <w:rsid w:val="38F677CB"/>
    <w:rsid w:val="3946B768"/>
    <w:rsid w:val="39CCAC3C"/>
    <w:rsid w:val="39F17192"/>
    <w:rsid w:val="39F64440"/>
    <w:rsid w:val="3A0E93A5"/>
    <w:rsid w:val="3A1F2EBF"/>
    <w:rsid w:val="3A349FD6"/>
    <w:rsid w:val="3A489BE0"/>
    <w:rsid w:val="3A4FBFBF"/>
    <w:rsid w:val="3A531362"/>
    <w:rsid w:val="3A6A4620"/>
    <w:rsid w:val="3A7E9F57"/>
    <w:rsid w:val="3A948C85"/>
    <w:rsid w:val="3ABAE91F"/>
    <w:rsid w:val="3AC682AA"/>
    <w:rsid w:val="3B15F6FE"/>
    <w:rsid w:val="3B459BC0"/>
    <w:rsid w:val="3B5010CC"/>
    <w:rsid w:val="3B6C2016"/>
    <w:rsid w:val="3B931684"/>
    <w:rsid w:val="3BC279B5"/>
    <w:rsid w:val="3BE1001C"/>
    <w:rsid w:val="3C4C93C7"/>
    <w:rsid w:val="3CCDC4B5"/>
    <w:rsid w:val="3D577928"/>
    <w:rsid w:val="3D5F7992"/>
    <w:rsid w:val="3D639A46"/>
    <w:rsid w:val="3D6FAC73"/>
    <w:rsid w:val="3DA88848"/>
    <w:rsid w:val="3DAB0C8C"/>
    <w:rsid w:val="3DD69C70"/>
    <w:rsid w:val="3DEE8FD8"/>
    <w:rsid w:val="3E072CAA"/>
    <w:rsid w:val="3E0892E4"/>
    <w:rsid w:val="3E170B1B"/>
    <w:rsid w:val="3E2C5751"/>
    <w:rsid w:val="3F2EBFA6"/>
    <w:rsid w:val="3FA2D3C4"/>
    <w:rsid w:val="3FC67425"/>
    <w:rsid w:val="3FE96C15"/>
    <w:rsid w:val="402E0B64"/>
    <w:rsid w:val="4055687B"/>
    <w:rsid w:val="40A2F2BA"/>
    <w:rsid w:val="40CBB500"/>
    <w:rsid w:val="40D5055A"/>
    <w:rsid w:val="40E18D25"/>
    <w:rsid w:val="40FAA109"/>
    <w:rsid w:val="4103B56C"/>
    <w:rsid w:val="41076343"/>
    <w:rsid w:val="4154FFB5"/>
    <w:rsid w:val="415D550D"/>
    <w:rsid w:val="41CEAA0A"/>
    <w:rsid w:val="42230954"/>
    <w:rsid w:val="42235BB2"/>
    <w:rsid w:val="422B5DA7"/>
    <w:rsid w:val="42B0899F"/>
    <w:rsid w:val="4306B4EE"/>
    <w:rsid w:val="431A7457"/>
    <w:rsid w:val="433D9EB2"/>
    <w:rsid w:val="4350920C"/>
    <w:rsid w:val="435E853E"/>
    <w:rsid w:val="439753D1"/>
    <w:rsid w:val="440926A9"/>
    <w:rsid w:val="44169C91"/>
    <w:rsid w:val="444990DE"/>
    <w:rsid w:val="445C7E88"/>
    <w:rsid w:val="44830AB3"/>
    <w:rsid w:val="448E1CAE"/>
    <w:rsid w:val="44A31809"/>
    <w:rsid w:val="44BCE58C"/>
    <w:rsid w:val="44C6B8A5"/>
    <w:rsid w:val="44D0C06B"/>
    <w:rsid w:val="44F54A07"/>
    <w:rsid w:val="45026110"/>
    <w:rsid w:val="457B1FA8"/>
    <w:rsid w:val="45B9A023"/>
    <w:rsid w:val="45CF5473"/>
    <w:rsid w:val="45E78045"/>
    <w:rsid w:val="461128D4"/>
    <w:rsid w:val="461B625A"/>
    <w:rsid w:val="462DDF3E"/>
    <w:rsid w:val="462EE9F5"/>
    <w:rsid w:val="463FDFCF"/>
    <w:rsid w:val="4640CBFA"/>
    <w:rsid w:val="469275B1"/>
    <w:rsid w:val="46B0C879"/>
    <w:rsid w:val="46D99704"/>
    <w:rsid w:val="4735A008"/>
    <w:rsid w:val="47522CC6"/>
    <w:rsid w:val="47609292"/>
    <w:rsid w:val="47BD3851"/>
    <w:rsid w:val="47D2411F"/>
    <w:rsid w:val="47EC1B71"/>
    <w:rsid w:val="48308100"/>
    <w:rsid w:val="4831723B"/>
    <w:rsid w:val="4926A036"/>
    <w:rsid w:val="493AF25D"/>
    <w:rsid w:val="4992B22E"/>
    <w:rsid w:val="49A58DB3"/>
    <w:rsid w:val="4A2D58D5"/>
    <w:rsid w:val="4AE26D51"/>
    <w:rsid w:val="4AF823DC"/>
    <w:rsid w:val="4B061541"/>
    <w:rsid w:val="4B2BF887"/>
    <w:rsid w:val="4C8615C0"/>
    <w:rsid w:val="4CA5E554"/>
    <w:rsid w:val="4CA678C0"/>
    <w:rsid w:val="4CBB400F"/>
    <w:rsid w:val="4CF31DFC"/>
    <w:rsid w:val="4D42C0E2"/>
    <w:rsid w:val="4D51C451"/>
    <w:rsid w:val="4D7590BF"/>
    <w:rsid w:val="4D7CB132"/>
    <w:rsid w:val="4DCB9D77"/>
    <w:rsid w:val="4E370644"/>
    <w:rsid w:val="4E833684"/>
    <w:rsid w:val="4E929398"/>
    <w:rsid w:val="4E9B7C3C"/>
    <w:rsid w:val="4EB32CBD"/>
    <w:rsid w:val="4ED7517F"/>
    <w:rsid w:val="4EDCCCD7"/>
    <w:rsid w:val="4F73A4E9"/>
    <w:rsid w:val="4FD72723"/>
    <w:rsid w:val="505550A5"/>
    <w:rsid w:val="506D9746"/>
    <w:rsid w:val="509590CB"/>
    <w:rsid w:val="509DA448"/>
    <w:rsid w:val="50F8D1A3"/>
    <w:rsid w:val="511085D0"/>
    <w:rsid w:val="513B1247"/>
    <w:rsid w:val="513C4895"/>
    <w:rsid w:val="5143569F"/>
    <w:rsid w:val="51728700"/>
    <w:rsid w:val="5182B789"/>
    <w:rsid w:val="51AA5156"/>
    <w:rsid w:val="51D00F35"/>
    <w:rsid w:val="51E9F723"/>
    <w:rsid w:val="521675C9"/>
    <w:rsid w:val="523A5A03"/>
    <w:rsid w:val="524231D2"/>
    <w:rsid w:val="52442EBA"/>
    <w:rsid w:val="52787D48"/>
    <w:rsid w:val="52C0324C"/>
    <w:rsid w:val="5304DBE1"/>
    <w:rsid w:val="5398D9F6"/>
    <w:rsid w:val="539E4060"/>
    <w:rsid w:val="53D10AD7"/>
    <w:rsid w:val="53D71CA4"/>
    <w:rsid w:val="53EA7F3B"/>
    <w:rsid w:val="541569F5"/>
    <w:rsid w:val="541DD18A"/>
    <w:rsid w:val="546F42B3"/>
    <w:rsid w:val="5496969B"/>
    <w:rsid w:val="54D279E7"/>
    <w:rsid w:val="553FA328"/>
    <w:rsid w:val="555BF4B9"/>
    <w:rsid w:val="558E6CA0"/>
    <w:rsid w:val="55AE3BE1"/>
    <w:rsid w:val="55FEC4A2"/>
    <w:rsid w:val="561757EC"/>
    <w:rsid w:val="564B38FC"/>
    <w:rsid w:val="56526F6C"/>
    <w:rsid w:val="56585304"/>
    <w:rsid w:val="56734600"/>
    <w:rsid w:val="568DEE1A"/>
    <w:rsid w:val="56B06DCB"/>
    <w:rsid w:val="56BE50F2"/>
    <w:rsid w:val="570E47DE"/>
    <w:rsid w:val="575FED8E"/>
    <w:rsid w:val="57615C3A"/>
    <w:rsid w:val="57D1EAD2"/>
    <w:rsid w:val="57F02254"/>
    <w:rsid w:val="57FBAAA0"/>
    <w:rsid w:val="5819DF4B"/>
    <w:rsid w:val="581EF1DB"/>
    <w:rsid w:val="5852A84F"/>
    <w:rsid w:val="58645245"/>
    <w:rsid w:val="588776CD"/>
    <w:rsid w:val="589C4AB2"/>
    <w:rsid w:val="58CFDA40"/>
    <w:rsid w:val="597662A4"/>
    <w:rsid w:val="598B4C1D"/>
    <w:rsid w:val="59BF107C"/>
    <w:rsid w:val="59D1F5A8"/>
    <w:rsid w:val="59E42D6C"/>
    <w:rsid w:val="5A000AA7"/>
    <w:rsid w:val="5A2ED07F"/>
    <w:rsid w:val="5A3C05C3"/>
    <w:rsid w:val="5A5E9E5A"/>
    <w:rsid w:val="5A6C1C2F"/>
    <w:rsid w:val="5A9A9D82"/>
    <w:rsid w:val="5B1876D3"/>
    <w:rsid w:val="5B26F39C"/>
    <w:rsid w:val="5B908015"/>
    <w:rsid w:val="5B9896B7"/>
    <w:rsid w:val="5B9E7D17"/>
    <w:rsid w:val="5BED6DB2"/>
    <w:rsid w:val="5C415A82"/>
    <w:rsid w:val="5C49D966"/>
    <w:rsid w:val="5C4D4E5A"/>
    <w:rsid w:val="5C4DB468"/>
    <w:rsid w:val="5C5BC12F"/>
    <w:rsid w:val="5C709350"/>
    <w:rsid w:val="5C99B2E2"/>
    <w:rsid w:val="5C9B636E"/>
    <w:rsid w:val="5CD6DD1F"/>
    <w:rsid w:val="5D7BE45B"/>
    <w:rsid w:val="5DB5D4EE"/>
    <w:rsid w:val="5DD4FEB0"/>
    <w:rsid w:val="5DDDA841"/>
    <w:rsid w:val="5DE09AFB"/>
    <w:rsid w:val="5E48086C"/>
    <w:rsid w:val="5EBCFD2B"/>
    <w:rsid w:val="5EC8AE02"/>
    <w:rsid w:val="5F162801"/>
    <w:rsid w:val="5F5282CB"/>
    <w:rsid w:val="5F661C36"/>
    <w:rsid w:val="5F6852D1"/>
    <w:rsid w:val="5F76B4FF"/>
    <w:rsid w:val="5F7BE386"/>
    <w:rsid w:val="5FBAC023"/>
    <w:rsid w:val="5FE19CA4"/>
    <w:rsid w:val="5FE8DD98"/>
    <w:rsid w:val="5FEDD3FD"/>
    <w:rsid w:val="600E89A4"/>
    <w:rsid w:val="60139E75"/>
    <w:rsid w:val="603EA75E"/>
    <w:rsid w:val="6044F44B"/>
    <w:rsid w:val="6077C44B"/>
    <w:rsid w:val="60862BD9"/>
    <w:rsid w:val="60A29E45"/>
    <w:rsid w:val="60B14BE3"/>
    <w:rsid w:val="60B462A1"/>
    <w:rsid w:val="60E98E17"/>
    <w:rsid w:val="611E0874"/>
    <w:rsid w:val="614E5AA9"/>
    <w:rsid w:val="617983EB"/>
    <w:rsid w:val="6194AE7A"/>
    <w:rsid w:val="61CA3911"/>
    <w:rsid w:val="61D1DAB2"/>
    <w:rsid w:val="61EA6059"/>
    <w:rsid w:val="621EA290"/>
    <w:rsid w:val="627C74DC"/>
    <w:rsid w:val="62858704"/>
    <w:rsid w:val="62B59775"/>
    <w:rsid w:val="62BA004B"/>
    <w:rsid w:val="62BCEAE9"/>
    <w:rsid w:val="62FB71D1"/>
    <w:rsid w:val="632FF3D2"/>
    <w:rsid w:val="63750BF9"/>
    <w:rsid w:val="63839CE5"/>
    <w:rsid w:val="639F48E0"/>
    <w:rsid w:val="63F98E72"/>
    <w:rsid w:val="640D9B5E"/>
    <w:rsid w:val="6434D309"/>
    <w:rsid w:val="643FF19D"/>
    <w:rsid w:val="6453FA86"/>
    <w:rsid w:val="645BAF80"/>
    <w:rsid w:val="64716CEA"/>
    <w:rsid w:val="64BD32C6"/>
    <w:rsid w:val="64CCA942"/>
    <w:rsid w:val="64E5AA4B"/>
    <w:rsid w:val="6516952E"/>
    <w:rsid w:val="6519682A"/>
    <w:rsid w:val="6588C44E"/>
    <w:rsid w:val="65A1195C"/>
    <w:rsid w:val="65BE2E48"/>
    <w:rsid w:val="66191A96"/>
    <w:rsid w:val="66481794"/>
    <w:rsid w:val="6661C198"/>
    <w:rsid w:val="6672DDDA"/>
    <w:rsid w:val="66815285"/>
    <w:rsid w:val="66D7284E"/>
    <w:rsid w:val="673EE9B5"/>
    <w:rsid w:val="674DB2CB"/>
    <w:rsid w:val="6786C86C"/>
    <w:rsid w:val="67C8A74D"/>
    <w:rsid w:val="67D02AB2"/>
    <w:rsid w:val="680ACBDB"/>
    <w:rsid w:val="68111646"/>
    <w:rsid w:val="68594403"/>
    <w:rsid w:val="68594AC6"/>
    <w:rsid w:val="686B9949"/>
    <w:rsid w:val="686D5B76"/>
    <w:rsid w:val="68788500"/>
    <w:rsid w:val="6883E336"/>
    <w:rsid w:val="68865D00"/>
    <w:rsid w:val="68CF3897"/>
    <w:rsid w:val="68EB313C"/>
    <w:rsid w:val="691738A8"/>
    <w:rsid w:val="6959A708"/>
    <w:rsid w:val="696E3C0F"/>
    <w:rsid w:val="69B42442"/>
    <w:rsid w:val="69BFEC84"/>
    <w:rsid w:val="69E6B172"/>
    <w:rsid w:val="69FDD6E5"/>
    <w:rsid w:val="6A505255"/>
    <w:rsid w:val="6A73232C"/>
    <w:rsid w:val="6AC3B582"/>
    <w:rsid w:val="6AEC0CFB"/>
    <w:rsid w:val="6B40CE17"/>
    <w:rsid w:val="6BF13A7E"/>
    <w:rsid w:val="6BFF5FE7"/>
    <w:rsid w:val="6C273A98"/>
    <w:rsid w:val="6C2E36DD"/>
    <w:rsid w:val="6C9F382A"/>
    <w:rsid w:val="6CC19C0B"/>
    <w:rsid w:val="6D49DFF4"/>
    <w:rsid w:val="6D6B6267"/>
    <w:rsid w:val="6D85D995"/>
    <w:rsid w:val="6D8F7D36"/>
    <w:rsid w:val="6DAF83E3"/>
    <w:rsid w:val="6DD8953F"/>
    <w:rsid w:val="6DF016A5"/>
    <w:rsid w:val="6DF84D94"/>
    <w:rsid w:val="6DFF7096"/>
    <w:rsid w:val="6E4F471A"/>
    <w:rsid w:val="6E7B6588"/>
    <w:rsid w:val="6E9DA452"/>
    <w:rsid w:val="6EC1B631"/>
    <w:rsid w:val="6ECC86F6"/>
    <w:rsid w:val="6F11DF90"/>
    <w:rsid w:val="6F32A9EA"/>
    <w:rsid w:val="6F457B26"/>
    <w:rsid w:val="6F645492"/>
    <w:rsid w:val="6F78BF24"/>
    <w:rsid w:val="6FCA05BC"/>
    <w:rsid w:val="7025ABD2"/>
    <w:rsid w:val="706CDA13"/>
    <w:rsid w:val="7091624B"/>
    <w:rsid w:val="70A24A16"/>
    <w:rsid w:val="7103E7D9"/>
    <w:rsid w:val="7136D443"/>
    <w:rsid w:val="716DB7B2"/>
    <w:rsid w:val="71DDB7C0"/>
    <w:rsid w:val="71E2F392"/>
    <w:rsid w:val="71F5EA4B"/>
    <w:rsid w:val="7243ACCE"/>
    <w:rsid w:val="725FA32D"/>
    <w:rsid w:val="727E5937"/>
    <w:rsid w:val="72B95661"/>
    <w:rsid w:val="72BE697F"/>
    <w:rsid w:val="7327808D"/>
    <w:rsid w:val="732C5E87"/>
    <w:rsid w:val="732CDACF"/>
    <w:rsid w:val="734652DB"/>
    <w:rsid w:val="735C8EA9"/>
    <w:rsid w:val="738FF393"/>
    <w:rsid w:val="73B5C0B8"/>
    <w:rsid w:val="73B6840F"/>
    <w:rsid w:val="741B4558"/>
    <w:rsid w:val="741DCB7B"/>
    <w:rsid w:val="7433410A"/>
    <w:rsid w:val="746DD8A7"/>
    <w:rsid w:val="747352BA"/>
    <w:rsid w:val="7475E973"/>
    <w:rsid w:val="748B74D3"/>
    <w:rsid w:val="74920897"/>
    <w:rsid w:val="749348FD"/>
    <w:rsid w:val="74A266FF"/>
    <w:rsid w:val="7504F2ED"/>
    <w:rsid w:val="753A8676"/>
    <w:rsid w:val="7592FEFA"/>
    <w:rsid w:val="75F57AF9"/>
    <w:rsid w:val="75FE20B7"/>
    <w:rsid w:val="76095262"/>
    <w:rsid w:val="763A7C2B"/>
    <w:rsid w:val="76496AC3"/>
    <w:rsid w:val="7672D0C5"/>
    <w:rsid w:val="76D09757"/>
    <w:rsid w:val="76F3ADD5"/>
    <w:rsid w:val="76F62F7A"/>
    <w:rsid w:val="7713F9DE"/>
    <w:rsid w:val="772B4CE7"/>
    <w:rsid w:val="772DFDD1"/>
    <w:rsid w:val="7741E0ED"/>
    <w:rsid w:val="775469FD"/>
    <w:rsid w:val="776D6572"/>
    <w:rsid w:val="77A7054A"/>
    <w:rsid w:val="77B9ACE3"/>
    <w:rsid w:val="77DC488D"/>
    <w:rsid w:val="782E27D6"/>
    <w:rsid w:val="783F17EA"/>
    <w:rsid w:val="78439745"/>
    <w:rsid w:val="785FF2DA"/>
    <w:rsid w:val="787E3C4B"/>
    <w:rsid w:val="787FFDF7"/>
    <w:rsid w:val="78B77918"/>
    <w:rsid w:val="78F6A58A"/>
    <w:rsid w:val="790C72B3"/>
    <w:rsid w:val="792E3E3B"/>
    <w:rsid w:val="79D15B90"/>
    <w:rsid w:val="7A0FBBE6"/>
    <w:rsid w:val="7A516A6B"/>
    <w:rsid w:val="7A933FF9"/>
    <w:rsid w:val="7AA1D949"/>
    <w:rsid w:val="7B0CD8DD"/>
    <w:rsid w:val="7B96AA18"/>
    <w:rsid w:val="7BA43B91"/>
    <w:rsid w:val="7BB29793"/>
    <w:rsid w:val="7BCF3A3D"/>
    <w:rsid w:val="7BD64771"/>
    <w:rsid w:val="7C0FF6F1"/>
    <w:rsid w:val="7C993F7A"/>
    <w:rsid w:val="7CC260C6"/>
    <w:rsid w:val="7CCFF1D3"/>
    <w:rsid w:val="7CEE6308"/>
    <w:rsid w:val="7CFF1A03"/>
    <w:rsid w:val="7D0F65EE"/>
    <w:rsid w:val="7D32C443"/>
    <w:rsid w:val="7DAD8EA0"/>
    <w:rsid w:val="7DC35737"/>
    <w:rsid w:val="7DF2ED31"/>
    <w:rsid w:val="7E2E6A25"/>
    <w:rsid w:val="7E44EBCD"/>
    <w:rsid w:val="7E4FAD17"/>
    <w:rsid w:val="7EAC698C"/>
    <w:rsid w:val="7F0246A6"/>
    <w:rsid w:val="7F3BCA0D"/>
    <w:rsid w:val="7F5AE9A2"/>
    <w:rsid w:val="7F9BF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D4B8"/>
  <w15:chartTrackingRefBased/>
  <w15:docId w15:val="{CFDA9650-D5F4-45B1-88D7-C9D38EE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A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B1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1AB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rsid w:val="00EB1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AB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EB1AB7"/>
  </w:style>
  <w:style w:type="table" w:styleId="TableGrid">
    <w:name w:val="Table Grid"/>
    <w:basedOn w:val="TableNormal"/>
    <w:rsid w:val="00EB1A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EB1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AB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1AB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33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3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A52A44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5A2ED07F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DA71A7"/>
  </w:style>
  <w:style w:type="character" w:customStyle="1" w:styleId="eop">
    <w:name w:val="eop"/>
    <w:basedOn w:val="DefaultParagraphFont"/>
    <w:rsid w:val="00DA71A7"/>
  </w:style>
  <w:style w:type="paragraph" w:customStyle="1" w:styleId="4pt">
    <w:name w:val="4pt"/>
    <w:basedOn w:val="Normal"/>
    <w:link w:val="4ptChar"/>
    <w:rsid w:val="00447BFD"/>
    <w:pPr>
      <w:jc w:val="right"/>
    </w:pPr>
    <w:rPr>
      <w:rFonts w:ascii="Arial" w:hAnsi="Arial" w:cs="Arial"/>
      <w:b/>
      <w:sz w:val="8"/>
      <w:szCs w:val="20"/>
      <w:lang w:val="en-GB" w:eastAsia="en-GB"/>
    </w:rPr>
  </w:style>
  <w:style w:type="character" w:customStyle="1" w:styleId="4ptChar">
    <w:name w:val="4pt Char"/>
    <w:basedOn w:val="DefaultParagraphFont"/>
    <w:link w:val="4pt"/>
    <w:rsid w:val="00447BFD"/>
    <w:rPr>
      <w:rFonts w:ascii="Arial" w:eastAsia="Times New Roman" w:hAnsi="Arial" w:cs="Arial"/>
      <w:b/>
      <w:kern w:val="0"/>
      <w:sz w:val="8"/>
      <w:szCs w:val="2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5CDE"/>
  </w:style>
  <w:style w:type="character" w:customStyle="1" w:styleId="findhit">
    <w:name w:val="findhit"/>
    <w:basedOn w:val="DefaultParagraphFont"/>
    <w:rsid w:val="00E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4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3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79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8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7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1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0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79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4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7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4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7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0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14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3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0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0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2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8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1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65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4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1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68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5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3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3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1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5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4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6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8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4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4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8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97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8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31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70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3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3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8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89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21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5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9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3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91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0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6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9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8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6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6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9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0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93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0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3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8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3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84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36CFB5395BD4C83B3A3EF0350E9EB" ma:contentTypeVersion="8" ma:contentTypeDescription="Create a new document." ma:contentTypeScope="" ma:versionID="8272d77c95504d01f33f15319cb7e09c">
  <xsd:schema xmlns:xsd="http://www.w3.org/2001/XMLSchema" xmlns:xs="http://www.w3.org/2001/XMLSchema" xmlns:p="http://schemas.microsoft.com/office/2006/metadata/properties" xmlns:ns2="b9019dfc-cb39-468b-8711-a73c7fd5e645" targetNamespace="http://schemas.microsoft.com/office/2006/metadata/properties" ma:root="true" ma:fieldsID="23a06353157c9aa8cb8efc10bd2a8c0b" ns2:_="">
    <xsd:import namespace="b9019dfc-cb39-468b-8711-a73c7fd5e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19dfc-cb39-468b-8711-a73c7fd5e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489E9-C1EB-4094-A669-5AFEBF16C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19dfc-cb39-468b-8711-a73c7fd5e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15A7E-7F06-4DD2-BE60-2F1A055C8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A0798-2613-43D0-857B-146530EAB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FD5ABC-B6F0-48A5-9F2C-AE7EDACC0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3667</Words>
  <Characters>18839</Characters>
  <Application>Microsoft Office Word</Application>
  <DocSecurity>0</DocSecurity>
  <Lines>515</Lines>
  <Paragraphs>155</Paragraphs>
  <ScaleCrop>false</ScaleCrop>
  <Company/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Ozah, Ufuoma</dc:creator>
  <cp:keywords/>
  <dc:description/>
  <cp:lastModifiedBy>Skarratt, Sabine</cp:lastModifiedBy>
  <cp:revision>2</cp:revision>
  <dcterms:created xsi:type="dcterms:W3CDTF">2026-01-15T17:26:00Z</dcterms:created>
  <dcterms:modified xsi:type="dcterms:W3CDTF">2026-01-15T17:26:00Z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0x010100E6036CFB5395BD4C83B3A3EF0350E9EB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