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BE7CF" w14:textId="77777777" w:rsidR="00303D65" w:rsidRPr="00303D65" w:rsidRDefault="00303D65" w:rsidP="00303D65">
      <w:pPr>
        <w:pStyle w:val="NoSpacing"/>
        <w:rPr>
          <w:b/>
          <w:bCs/>
          <w:sz w:val="26"/>
          <w:szCs w:val="26"/>
        </w:rPr>
      </w:pPr>
      <w:r w:rsidRPr="00303D65">
        <w:rPr>
          <w:b/>
          <w:bCs/>
          <w:sz w:val="26"/>
          <w:szCs w:val="26"/>
        </w:rPr>
        <w:t>Local Offer Review</w:t>
      </w:r>
    </w:p>
    <w:p w14:paraId="5FBBDED0" w14:textId="77777777" w:rsidR="00303D65" w:rsidRPr="00303D65" w:rsidRDefault="00303D65" w:rsidP="00303D65">
      <w:pPr>
        <w:pStyle w:val="NoSpacing"/>
        <w:rPr>
          <w:b/>
          <w:bCs/>
          <w:sz w:val="26"/>
          <w:szCs w:val="26"/>
        </w:rPr>
      </w:pPr>
    </w:p>
    <w:p w14:paraId="23F0323C" w14:textId="7E88C35E" w:rsidR="00303D65" w:rsidRPr="00303D65" w:rsidRDefault="00303D65" w:rsidP="00303D65">
      <w:pPr>
        <w:pStyle w:val="NoSpacing"/>
        <w:rPr>
          <w:b/>
          <w:bCs/>
          <w:sz w:val="26"/>
          <w:szCs w:val="26"/>
        </w:rPr>
      </w:pPr>
      <w:r w:rsidRPr="00303D65">
        <w:rPr>
          <w:b/>
          <w:bCs/>
          <w:sz w:val="26"/>
          <w:szCs w:val="26"/>
        </w:rPr>
        <w:t>Frequently Asked Questions requested by Children and Young People</w:t>
      </w:r>
    </w:p>
    <w:p w14:paraId="07CDBAEE" w14:textId="77777777" w:rsidR="00303D65" w:rsidRDefault="00303D65" w:rsidP="00303D65">
      <w:pPr>
        <w:pStyle w:val="NoSpacing"/>
      </w:pPr>
    </w:p>
    <w:p w14:paraId="4CDB6362" w14:textId="35AB73D3" w:rsidR="001258E5" w:rsidRPr="00303D65" w:rsidRDefault="003F71EB" w:rsidP="00303D65">
      <w:pPr>
        <w:pStyle w:val="NoSpacing"/>
        <w:rPr>
          <w:b/>
          <w:bCs/>
          <w:sz w:val="24"/>
          <w:szCs w:val="24"/>
        </w:rPr>
      </w:pPr>
      <w:r>
        <w:rPr>
          <w:b/>
          <w:bCs/>
          <w:sz w:val="24"/>
          <w:szCs w:val="24"/>
        </w:rPr>
        <w:t>Education</w:t>
      </w:r>
      <w:r w:rsidR="001258E5" w:rsidRPr="00303D65">
        <w:rPr>
          <w:b/>
          <w:bCs/>
          <w:sz w:val="24"/>
          <w:szCs w:val="24"/>
        </w:rPr>
        <w:t>:</w:t>
      </w:r>
    </w:p>
    <w:p w14:paraId="72E3A47E" w14:textId="47381493" w:rsidR="003F71EB" w:rsidRDefault="003F71EB" w:rsidP="001650FE">
      <w:pPr>
        <w:pStyle w:val="NoSpacing"/>
        <w:numPr>
          <w:ilvl w:val="0"/>
          <w:numId w:val="5"/>
        </w:numPr>
        <w:rPr>
          <w:i/>
          <w:iCs/>
        </w:rPr>
      </w:pPr>
      <w:r w:rsidRPr="00134FBC">
        <w:rPr>
          <w:b/>
          <w:bCs/>
        </w:rPr>
        <w:t>How can I be more independent in school?</w:t>
      </w:r>
      <w:r w:rsidR="00134FBC">
        <w:br/>
      </w:r>
      <w:r w:rsidR="00134FBC" w:rsidRPr="00134FBC">
        <w:rPr>
          <w:i/>
          <w:iCs/>
        </w:rPr>
        <w:t xml:space="preserve">As you progress through school, you will gain more independence. Some </w:t>
      </w:r>
      <w:r w:rsidR="001D2685">
        <w:rPr>
          <w:i/>
          <w:iCs/>
        </w:rPr>
        <w:t>children and young people</w:t>
      </w:r>
      <w:r w:rsidR="001D2685" w:rsidRPr="00134FBC">
        <w:rPr>
          <w:i/>
          <w:iCs/>
        </w:rPr>
        <w:t xml:space="preserve"> </w:t>
      </w:r>
      <w:r w:rsidR="00134FBC" w:rsidRPr="00134FBC">
        <w:rPr>
          <w:i/>
          <w:iCs/>
        </w:rPr>
        <w:t xml:space="preserve">have more independence than others, and that is usually to do with their individual needs, but it can be </w:t>
      </w:r>
      <w:r w:rsidR="001D2685">
        <w:rPr>
          <w:i/>
          <w:iCs/>
        </w:rPr>
        <w:t xml:space="preserve">to </w:t>
      </w:r>
      <w:r w:rsidR="00134FBC" w:rsidRPr="00134FBC">
        <w:rPr>
          <w:i/>
          <w:iCs/>
        </w:rPr>
        <w:t>do with how responsible and mature they are in school.</w:t>
      </w:r>
      <w:r w:rsidR="00134FBC">
        <w:rPr>
          <w:i/>
          <w:iCs/>
        </w:rPr>
        <w:t xml:space="preserve"> If you would like more independence or responsibility, you could ask </w:t>
      </w:r>
      <w:r w:rsidR="001D2685">
        <w:rPr>
          <w:i/>
          <w:iCs/>
        </w:rPr>
        <w:t xml:space="preserve">a trusted </w:t>
      </w:r>
      <w:r w:rsidR="00134FBC">
        <w:rPr>
          <w:i/>
          <w:iCs/>
        </w:rPr>
        <w:t>teacher if they have any special jobs for you to do or anything you can help with.</w:t>
      </w:r>
    </w:p>
    <w:p w14:paraId="671ECC6D" w14:textId="77777777" w:rsidR="003E2375" w:rsidRPr="00134FBC" w:rsidRDefault="003E2375" w:rsidP="001650FE">
      <w:pPr>
        <w:pStyle w:val="NoSpacing"/>
        <w:numPr>
          <w:ilvl w:val="0"/>
          <w:numId w:val="5"/>
        </w:numPr>
        <w:rPr>
          <w:i/>
          <w:iCs/>
        </w:rPr>
      </w:pPr>
    </w:p>
    <w:p w14:paraId="222A5BFA" w14:textId="1A42DCBA" w:rsidR="003F71EB" w:rsidRPr="003E2375" w:rsidRDefault="003F71EB" w:rsidP="001650FE">
      <w:pPr>
        <w:pStyle w:val="NoSpacing"/>
        <w:numPr>
          <w:ilvl w:val="0"/>
          <w:numId w:val="5"/>
        </w:numPr>
        <w:rPr>
          <w:b/>
          <w:bCs/>
        </w:rPr>
      </w:pPr>
      <w:r w:rsidRPr="00134FBC">
        <w:rPr>
          <w:b/>
          <w:bCs/>
        </w:rPr>
        <w:t>What happens if my college placement breaks down?</w:t>
      </w:r>
      <w:r w:rsidR="00134FBC">
        <w:rPr>
          <w:b/>
          <w:bCs/>
        </w:rPr>
        <w:br/>
      </w:r>
      <w:r w:rsidR="00134FBC" w:rsidRPr="00134FBC">
        <w:rPr>
          <w:i/>
          <w:iCs/>
        </w:rPr>
        <w:t xml:space="preserve">There are so many reasons that a college (or school) placement could break down, and what happens next will be unique to you. Remember that your teachers will notice if you are falling behind, so </w:t>
      </w:r>
      <w:r w:rsidR="006D34FF" w:rsidRPr="00134FBC">
        <w:rPr>
          <w:i/>
          <w:iCs/>
        </w:rPr>
        <w:t xml:space="preserve">if </w:t>
      </w:r>
      <w:r w:rsidR="006D34FF">
        <w:rPr>
          <w:i/>
          <w:iCs/>
        </w:rPr>
        <w:t>you</w:t>
      </w:r>
      <w:r w:rsidR="001D2685">
        <w:rPr>
          <w:i/>
          <w:iCs/>
        </w:rPr>
        <w:t xml:space="preserve"> are experiencing difficulties,</w:t>
      </w:r>
      <w:r w:rsidR="00134FBC" w:rsidRPr="00134FBC">
        <w:rPr>
          <w:i/>
          <w:iCs/>
        </w:rPr>
        <w:t xml:space="preserve"> there </w:t>
      </w:r>
      <w:r w:rsidR="001D2685">
        <w:rPr>
          <w:i/>
          <w:iCs/>
        </w:rPr>
        <w:t>should</w:t>
      </w:r>
      <w:r w:rsidR="00134FBC" w:rsidRPr="00134FBC">
        <w:rPr>
          <w:i/>
          <w:iCs/>
        </w:rPr>
        <w:t xml:space="preserve"> already be a plan</w:t>
      </w:r>
      <w:r w:rsidR="006D34FF">
        <w:rPr>
          <w:i/>
          <w:iCs/>
        </w:rPr>
        <w:t xml:space="preserve"> in place</w:t>
      </w:r>
      <w:r w:rsidR="00134FBC" w:rsidRPr="00134FBC">
        <w:rPr>
          <w:i/>
          <w:iCs/>
        </w:rPr>
        <w:t>. It might be that you have a little bit of time off, move to a college</w:t>
      </w:r>
      <w:r w:rsidR="001D2685">
        <w:rPr>
          <w:i/>
          <w:iCs/>
        </w:rPr>
        <w:t xml:space="preserve"> (or school) where there is</w:t>
      </w:r>
      <w:r w:rsidR="00134FBC" w:rsidRPr="00134FBC">
        <w:rPr>
          <w:i/>
          <w:iCs/>
        </w:rPr>
        <w:t xml:space="preserve"> more support, or transfer to a different course.</w:t>
      </w:r>
      <w:r w:rsidR="001D2685">
        <w:rPr>
          <w:i/>
          <w:iCs/>
        </w:rPr>
        <w:t xml:space="preserve"> If there is no plan in place, speak to a tutor or teacher that you trust to ask for their help.</w:t>
      </w:r>
    </w:p>
    <w:p w14:paraId="34DFF24E" w14:textId="77777777" w:rsidR="003E2375" w:rsidRPr="00134FBC" w:rsidRDefault="003E2375" w:rsidP="001650FE">
      <w:pPr>
        <w:pStyle w:val="NoSpacing"/>
        <w:numPr>
          <w:ilvl w:val="0"/>
          <w:numId w:val="5"/>
        </w:numPr>
        <w:rPr>
          <w:b/>
          <w:bCs/>
        </w:rPr>
      </w:pPr>
    </w:p>
    <w:p w14:paraId="50B6415A" w14:textId="19FB028B" w:rsidR="00134FBC" w:rsidRDefault="003F71EB" w:rsidP="00134FBC">
      <w:pPr>
        <w:pStyle w:val="NoSpacing"/>
        <w:numPr>
          <w:ilvl w:val="0"/>
          <w:numId w:val="5"/>
        </w:numPr>
        <w:rPr>
          <w:i/>
          <w:iCs/>
        </w:rPr>
      </w:pPr>
      <w:r w:rsidRPr="00134FBC">
        <w:rPr>
          <w:b/>
          <w:bCs/>
        </w:rPr>
        <w:t>Can I see my timetable in an app?</w:t>
      </w:r>
      <w:r w:rsidR="00134FBC">
        <w:br/>
      </w:r>
      <w:r w:rsidR="00134FBC" w:rsidRPr="00134FBC">
        <w:rPr>
          <w:i/>
          <w:iCs/>
        </w:rPr>
        <w:t xml:space="preserve">Every school and college will have a different </w:t>
      </w:r>
      <w:r w:rsidR="001D2685">
        <w:rPr>
          <w:i/>
          <w:iCs/>
        </w:rPr>
        <w:t>method of sharing timetables</w:t>
      </w:r>
      <w:r w:rsidR="00134FBC" w:rsidRPr="00134FBC">
        <w:rPr>
          <w:i/>
          <w:iCs/>
        </w:rPr>
        <w:t>, so you can ask specific questions like this when you start. If your school doesn’t have this in place and you would like them to, you can suggest it to them!</w:t>
      </w:r>
    </w:p>
    <w:p w14:paraId="6FF5D375" w14:textId="79CD8814" w:rsidR="002771DD" w:rsidRPr="002771DD" w:rsidRDefault="002771DD" w:rsidP="002771DD">
      <w:pPr>
        <w:pStyle w:val="NoSpacing"/>
        <w:ind w:left="720"/>
        <w:rPr>
          <w:i/>
          <w:iCs/>
        </w:rPr>
      </w:pPr>
      <w:r w:rsidRPr="002771DD">
        <w:rPr>
          <w:i/>
          <w:iCs/>
        </w:rPr>
        <w:t>If you lose your timetable, you can ask at the school office or college reception for help so that they can let your teachers know where you are</w:t>
      </w:r>
      <w:r>
        <w:rPr>
          <w:i/>
          <w:iCs/>
        </w:rPr>
        <w:t xml:space="preserve"> and what has happened.</w:t>
      </w:r>
      <w:r w:rsidRPr="002771DD">
        <w:rPr>
          <w:i/>
          <w:iCs/>
        </w:rPr>
        <w:t xml:space="preserve"> </w:t>
      </w:r>
    </w:p>
    <w:p w14:paraId="7C5DD205" w14:textId="77777777" w:rsidR="003E2375" w:rsidRPr="00134FBC" w:rsidRDefault="003E2375" w:rsidP="00134FBC">
      <w:pPr>
        <w:pStyle w:val="NoSpacing"/>
        <w:numPr>
          <w:ilvl w:val="0"/>
          <w:numId w:val="5"/>
        </w:numPr>
        <w:rPr>
          <w:i/>
          <w:iCs/>
        </w:rPr>
      </w:pPr>
    </w:p>
    <w:p w14:paraId="7059381A" w14:textId="32F2C4DB" w:rsidR="003F71EB" w:rsidRPr="003E2375" w:rsidRDefault="003F71EB" w:rsidP="001650FE">
      <w:pPr>
        <w:pStyle w:val="NoSpacing"/>
        <w:numPr>
          <w:ilvl w:val="0"/>
          <w:numId w:val="5"/>
        </w:numPr>
      </w:pPr>
      <w:r w:rsidRPr="00134FBC">
        <w:rPr>
          <w:b/>
          <w:bCs/>
        </w:rPr>
        <w:t>Will I need to wear a uniform? &gt; What if it’s too hot to wear it? &gt; What if it feels uncomfortable?</w:t>
      </w:r>
      <w:r w:rsidR="00134FBC">
        <w:br/>
      </w:r>
      <w:r w:rsidR="001D2685">
        <w:rPr>
          <w:i/>
          <w:iCs/>
        </w:rPr>
        <w:t>Most primary schools and a</w:t>
      </w:r>
      <w:r w:rsidR="00134FBC" w:rsidRPr="00134FBC">
        <w:rPr>
          <w:i/>
          <w:iCs/>
        </w:rPr>
        <w:t xml:space="preserve">ll secondary schools in Bury require their students to wear a uniform, but they might be able to </w:t>
      </w:r>
      <w:proofErr w:type="gramStart"/>
      <w:r w:rsidR="00134FBC" w:rsidRPr="00134FBC">
        <w:rPr>
          <w:i/>
          <w:iCs/>
        </w:rPr>
        <w:t xml:space="preserve">make </w:t>
      </w:r>
      <w:r w:rsidR="006D34FF">
        <w:rPr>
          <w:i/>
          <w:iCs/>
        </w:rPr>
        <w:t>adjustments</w:t>
      </w:r>
      <w:proofErr w:type="gramEnd"/>
      <w:r w:rsidR="00134FBC" w:rsidRPr="00134FBC">
        <w:rPr>
          <w:i/>
          <w:iCs/>
        </w:rPr>
        <w:t xml:space="preserve"> for you if it</w:t>
      </w:r>
      <w:r w:rsidR="001D2685">
        <w:rPr>
          <w:i/>
          <w:iCs/>
        </w:rPr>
        <w:t xml:space="preserve"> i</w:t>
      </w:r>
      <w:r w:rsidR="00134FBC" w:rsidRPr="00134FBC">
        <w:rPr>
          <w:i/>
          <w:iCs/>
        </w:rPr>
        <w:t xml:space="preserve">s uncomfortable. You should tell your teacher or head of year if this is the case, and they </w:t>
      </w:r>
      <w:r w:rsidR="001D2685">
        <w:rPr>
          <w:i/>
          <w:iCs/>
        </w:rPr>
        <w:t>should</w:t>
      </w:r>
      <w:r w:rsidR="001D2685" w:rsidRPr="00134FBC">
        <w:rPr>
          <w:i/>
          <w:iCs/>
        </w:rPr>
        <w:t xml:space="preserve"> </w:t>
      </w:r>
      <w:r w:rsidR="00134FBC" w:rsidRPr="00134FBC">
        <w:rPr>
          <w:i/>
          <w:iCs/>
        </w:rPr>
        <w:t xml:space="preserve">be able to help. If you </w:t>
      </w:r>
      <w:r w:rsidR="001D2685">
        <w:rPr>
          <w:i/>
          <w:iCs/>
        </w:rPr>
        <w:t>need</w:t>
      </w:r>
      <w:r w:rsidR="001D2685" w:rsidRPr="00134FBC">
        <w:rPr>
          <w:i/>
          <w:iCs/>
        </w:rPr>
        <w:t xml:space="preserve"> </w:t>
      </w:r>
      <w:r w:rsidR="00134FBC" w:rsidRPr="00134FBC">
        <w:rPr>
          <w:i/>
          <w:iCs/>
        </w:rPr>
        <w:t xml:space="preserve">specialist clothes, </w:t>
      </w:r>
      <w:r w:rsidR="001D2685">
        <w:rPr>
          <w:i/>
          <w:iCs/>
        </w:rPr>
        <w:t xml:space="preserve">or </w:t>
      </w:r>
      <w:r w:rsidR="00134FBC" w:rsidRPr="00134FBC">
        <w:rPr>
          <w:i/>
          <w:iCs/>
        </w:rPr>
        <w:t xml:space="preserve">shoes, you will be allowed to wear them – just make sure </w:t>
      </w:r>
      <w:r w:rsidR="001D2685">
        <w:rPr>
          <w:i/>
          <w:iCs/>
        </w:rPr>
        <w:t>your parent or carer has told</w:t>
      </w:r>
      <w:r w:rsidR="00134FBC" w:rsidRPr="00134FBC">
        <w:rPr>
          <w:i/>
          <w:iCs/>
        </w:rPr>
        <w:t xml:space="preserve"> your teacher that you need them.</w:t>
      </w:r>
    </w:p>
    <w:p w14:paraId="10BBF984" w14:textId="77777777" w:rsidR="003E2375" w:rsidRDefault="003E2375" w:rsidP="001650FE">
      <w:pPr>
        <w:pStyle w:val="NoSpacing"/>
        <w:numPr>
          <w:ilvl w:val="0"/>
          <w:numId w:val="5"/>
        </w:numPr>
      </w:pPr>
    </w:p>
    <w:p w14:paraId="29D42761" w14:textId="388999FE" w:rsidR="006D34FF" w:rsidRPr="003E2375" w:rsidRDefault="003F71EB" w:rsidP="006D34FF">
      <w:pPr>
        <w:pStyle w:val="NoSpacing"/>
        <w:numPr>
          <w:ilvl w:val="0"/>
          <w:numId w:val="5"/>
        </w:numPr>
        <w:rPr>
          <w:rStyle w:val="Hyperlink"/>
          <w:color w:val="auto"/>
          <w:u w:val="none"/>
        </w:rPr>
      </w:pPr>
      <w:r w:rsidRPr="00134FBC">
        <w:rPr>
          <w:b/>
          <w:bCs/>
        </w:rPr>
        <w:t>What will my curriculum be?</w:t>
      </w:r>
      <w:r w:rsidR="00134FBC">
        <w:br/>
      </w:r>
      <w:r w:rsidR="006D34FF">
        <w:rPr>
          <w:i/>
          <w:iCs/>
        </w:rPr>
        <w:t>Although there is a National Curriculum in England, e</w:t>
      </w:r>
      <w:r w:rsidR="00134FBC" w:rsidRPr="00134FBC">
        <w:rPr>
          <w:i/>
          <w:iCs/>
        </w:rPr>
        <w:t xml:space="preserve">very school </w:t>
      </w:r>
      <w:r w:rsidR="006D34FF">
        <w:rPr>
          <w:i/>
          <w:iCs/>
        </w:rPr>
        <w:t>organises it differently</w:t>
      </w:r>
      <w:r w:rsidR="00134FBC" w:rsidRPr="00134FBC">
        <w:rPr>
          <w:i/>
          <w:iCs/>
        </w:rPr>
        <w:t>, and you can ask about this during open evenings</w:t>
      </w:r>
      <w:r w:rsidR="001D2685">
        <w:rPr>
          <w:i/>
          <w:iCs/>
        </w:rPr>
        <w:t xml:space="preserve"> or read about it in the school prospectus</w:t>
      </w:r>
      <w:r w:rsidR="00134FBC" w:rsidRPr="00134FBC">
        <w:rPr>
          <w:i/>
          <w:iCs/>
        </w:rPr>
        <w:t>.</w:t>
      </w:r>
      <w:r w:rsidR="001D2685">
        <w:rPr>
          <w:i/>
          <w:iCs/>
        </w:rPr>
        <w:t xml:space="preserve"> You can also read about the curriculum on the school website.</w:t>
      </w:r>
      <w:r w:rsidR="00134FBC" w:rsidRPr="00134FBC">
        <w:rPr>
          <w:i/>
          <w:iCs/>
        </w:rPr>
        <w:t xml:space="preserve"> It might help you decide which secondary school you want to go to, so it’s a great question to ask when you’re looking at different schools</w:t>
      </w:r>
      <w:r w:rsidR="001D2685">
        <w:rPr>
          <w:i/>
          <w:iCs/>
        </w:rPr>
        <w:t>.</w:t>
      </w:r>
      <w:r w:rsidR="006D34FF">
        <w:t xml:space="preserve"> </w:t>
      </w:r>
      <w:r w:rsidR="006D34FF" w:rsidRPr="006D34FF">
        <w:rPr>
          <w:i/>
          <w:iCs/>
        </w:rPr>
        <w:t>You can find out more about the National Curriculum here</w:t>
      </w:r>
      <w:r w:rsidR="006D34FF">
        <w:t xml:space="preserve">: </w:t>
      </w:r>
      <w:hyperlink r:id="rId5" w:history="1">
        <w:r w:rsidR="006D34FF">
          <w:rPr>
            <w:rStyle w:val="Hyperlink"/>
          </w:rPr>
          <w:t>National curriculum - GOV.UK (www.gov.uk)</w:t>
        </w:r>
      </w:hyperlink>
    </w:p>
    <w:p w14:paraId="7A3B5642" w14:textId="77777777" w:rsidR="003E2375" w:rsidRDefault="003E2375" w:rsidP="006D34FF">
      <w:pPr>
        <w:pStyle w:val="NoSpacing"/>
        <w:numPr>
          <w:ilvl w:val="0"/>
          <w:numId w:val="5"/>
        </w:numPr>
      </w:pPr>
    </w:p>
    <w:p w14:paraId="4AB248D5" w14:textId="5FA3F708" w:rsidR="003F71EB" w:rsidRPr="003E2375" w:rsidRDefault="003F71EB" w:rsidP="001650FE">
      <w:pPr>
        <w:pStyle w:val="NoSpacing"/>
        <w:numPr>
          <w:ilvl w:val="0"/>
          <w:numId w:val="5"/>
        </w:numPr>
      </w:pPr>
      <w:r w:rsidRPr="00754674">
        <w:rPr>
          <w:b/>
          <w:bCs/>
        </w:rPr>
        <w:t xml:space="preserve">Who will my teacher be next year? Will I get to know </w:t>
      </w:r>
      <w:r w:rsidR="00134FBC" w:rsidRPr="00754674">
        <w:rPr>
          <w:b/>
          <w:bCs/>
        </w:rPr>
        <w:t>them</w:t>
      </w:r>
      <w:r w:rsidRPr="00754674">
        <w:rPr>
          <w:b/>
          <w:bCs/>
        </w:rPr>
        <w:t xml:space="preserve"> before I start?</w:t>
      </w:r>
      <w:r w:rsidR="00134FBC" w:rsidRPr="00754674">
        <w:rPr>
          <w:b/>
          <w:bCs/>
        </w:rPr>
        <w:br/>
      </w:r>
      <w:r w:rsidR="00134FBC" w:rsidRPr="00754674">
        <w:rPr>
          <w:i/>
          <w:iCs/>
        </w:rPr>
        <w:t xml:space="preserve">Every school is different, </w:t>
      </w:r>
      <w:r w:rsidR="00754674" w:rsidRPr="00754674">
        <w:rPr>
          <w:i/>
          <w:iCs/>
        </w:rPr>
        <w:t xml:space="preserve">but you could ask your </w:t>
      </w:r>
      <w:r w:rsidR="001D2685">
        <w:rPr>
          <w:i/>
          <w:iCs/>
        </w:rPr>
        <w:t xml:space="preserve">current teacher or </w:t>
      </w:r>
      <w:r w:rsidR="00754674" w:rsidRPr="00754674">
        <w:rPr>
          <w:i/>
          <w:iCs/>
        </w:rPr>
        <w:t>head of year</w:t>
      </w:r>
      <w:r w:rsidR="001D2685">
        <w:rPr>
          <w:i/>
          <w:iCs/>
        </w:rPr>
        <w:t xml:space="preserve"> if you are at a secondary school</w:t>
      </w:r>
      <w:r w:rsidR="00754674" w:rsidRPr="00754674">
        <w:rPr>
          <w:i/>
          <w:iCs/>
        </w:rPr>
        <w:t xml:space="preserve"> and they might know the answer. If you are about to start secondary school, you might be invited in to meet your form tutor before you start in September.</w:t>
      </w:r>
    </w:p>
    <w:p w14:paraId="488AB975" w14:textId="77777777" w:rsidR="003E2375" w:rsidRDefault="003E2375" w:rsidP="001650FE">
      <w:pPr>
        <w:pStyle w:val="NoSpacing"/>
        <w:numPr>
          <w:ilvl w:val="0"/>
          <w:numId w:val="5"/>
        </w:numPr>
      </w:pPr>
    </w:p>
    <w:p w14:paraId="34A0F4C9" w14:textId="6DE23E74" w:rsidR="003F71EB" w:rsidRDefault="003F71EB" w:rsidP="001650FE">
      <w:pPr>
        <w:pStyle w:val="NoSpacing"/>
        <w:numPr>
          <w:ilvl w:val="0"/>
          <w:numId w:val="5"/>
        </w:numPr>
        <w:rPr>
          <w:i/>
          <w:iCs/>
        </w:rPr>
      </w:pPr>
      <w:r w:rsidRPr="00754674">
        <w:rPr>
          <w:b/>
          <w:bCs/>
        </w:rPr>
        <w:t>Will I have my picture in the classroom? (To identify where to sit or hang my coat)</w:t>
      </w:r>
      <w:r w:rsidR="00754674">
        <w:br/>
      </w:r>
      <w:r w:rsidR="00754674" w:rsidRPr="00754674">
        <w:rPr>
          <w:i/>
          <w:iCs/>
        </w:rPr>
        <w:t xml:space="preserve">Most schools don’t have photos of the students in the classroom, but some </w:t>
      </w:r>
      <w:r w:rsidR="001D2685">
        <w:rPr>
          <w:i/>
          <w:iCs/>
        </w:rPr>
        <w:t xml:space="preserve">primary schools </w:t>
      </w:r>
      <w:r w:rsidR="001D2685">
        <w:rPr>
          <w:i/>
          <w:iCs/>
        </w:rPr>
        <w:lastRenderedPageBreak/>
        <w:t xml:space="preserve">and </w:t>
      </w:r>
      <w:r w:rsidR="00754674" w:rsidRPr="00754674">
        <w:rPr>
          <w:i/>
          <w:iCs/>
        </w:rPr>
        <w:t xml:space="preserve">specialist schools do. If you think this would help you, you can ask your teacher if they can include a photo of you in their seating plan. </w:t>
      </w:r>
    </w:p>
    <w:p w14:paraId="5CD40C4A" w14:textId="77777777" w:rsidR="003E2375" w:rsidRPr="00754674" w:rsidRDefault="003E2375" w:rsidP="001650FE">
      <w:pPr>
        <w:pStyle w:val="NoSpacing"/>
        <w:numPr>
          <w:ilvl w:val="0"/>
          <w:numId w:val="5"/>
        </w:numPr>
        <w:rPr>
          <w:i/>
          <w:iCs/>
        </w:rPr>
      </w:pPr>
    </w:p>
    <w:p w14:paraId="1DDBA1F5" w14:textId="10080B31" w:rsidR="003F71EB" w:rsidRDefault="003F71EB" w:rsidP="001650FE">
      <w:pPr>
        <w:pStyle w:val="NoSpacing"/>
        <w:numPr>
          <w:ilvl w:val="0"/>
          <w:numId w:val="5"/>
        </w:numPr>
        <w:rPr>
          <w:i/>
          <w:iCs/>
        </w:rPr>
      </w:pPr>
      <w:r w:rsidRPr="00754674">
        <w:rPr>
          <w:b/>
          <w:bCs/>
        </w:rPr>
        <w:t>Can I choose where I study? Can I see a list of schools to choose from?</w:t>
      </w:r>
      <w:r w:rsidR="00754674">
        <w:br/>
      </w:r>
      <w:r w:rsidR="00754674" w:rsidRPr="00754674">
        <w:rPr>
          <w:i/>
          <w:iCs/>
        </w:rPr>
        <w:t xml:space="preserve">Yes, you </w:t>
      </w:r>
      <w:r w:rsidR="001D2685">
        <w:rPr>
          <w:i/>
          <w:iCs/>
        </w:rPr>
        <w:t xml:space="preserve">and your parents or carers </w:t>
      </w:r>
      <w:r w:rsidR="00754674" w:rsidRPr="00754674">
        <w:rPr>
          <w:i/>
          <w:iCs/>
        </w:rPr>
        <w:t>can choose</w:t>
      </w:r>
      <w:r w:rsidR="001D2685">
        <w:rPr>
          <w:i/>
          <w:iCs/>
        </w:rPr>
        <w:t xml:space="preserve"> your school or college placement.</w:t>
      </w:r>
      <w:r w:rsidR="00754674" w:rsidRPr="00754674">
        <w:rPr>
          <w:i/>
          <w:iCs/>
        </w:rPr>
        <w:t xml:space="preserve"> When you start year 6, you might hear about open evenings taking place at secondary schools. You can visit them with an adult and decide which one you like best. This will be the same when you’re in year 11 looking at colleges. </w:t>
      </w:r>
      <w:r w:rsidR="003679AE">
        <w:rPr>
          <w:i/>
          <w:iCs/>
        </w:rPr>
        <w:t>If you</w:t>
      </w:r>
      <w:r w:rsidR="00754674" w:rsidRPr="00754674">
        <w:rPr>
          <w:i/>
          <w:iCs/>
        </w:rPr>
        <w:t xml:space="preserve"> </w:t>
      </w:r>
      <w:r w:rsidR="00C914BF">
        <w:rPr>
          <w:i/>
          <w:iCs/>
        </w:rPr>
        <w:t xml:space="preserve">have an Education Health and Care Plan and </w:t>
      </w:r>
      <w:r w:rsidR="00754674" w:rsidRPr="00754674">
        <w:rPr>
          <w:i/>
          <w:iCs/>
        </w:rPr>
        <w:t xml:space="preserve">need to attend a specialist provision, </w:t>
      </w:r>
      <w:r w:rsidR="003679AE">
        <w:rPr>
          <w:i/>
          <w:iCs/>
        </w:rPr>
        <w:t>you may not</w:t>
      </w:r>
      <w:r w:rsidR="00754674" w:rsidRPr="00754674">
        <w:rPr>
          <w:i/>
          <w:iCs/>
        </w:rPr>
        <w:t xml:space="preserve"> be able to choose which school you go to, but you </w:t>
      </w:r>
      <w:r w:rsidR="003679AE">
        <w:rPr>
          <w:i/>
          <w:iCs/>
        </w:rPr>
        <w:t>can be sure that you will be</w:t>
      </w:r>
      <w:r w:rsidR="00754674" w:rsidRPr="00754674">
        <w:rPr>
          <w:i/>
          <w:iCs/>
        </w:rPr>
        <w:t xml:space="preserve"> receiving the right support at the right time.</w:t>
      </w:r>
    </w:p>
    <w:p w14:paraId="7A75588F" w14:textId="77777777" w:rsidR="003E2375" w:rsidRPr="00754674" w:rsidRDefault="003E2375" w:rsidP="001650FE">
      <w:pPr>
        <w:pStyle w:val="NoSpacing"/>
        <w:numPr>
          <w:ilvl w:val="0"/>
          <w:numId w:val="5"/>
        </w:numPr>
        <w:rPr>
          <w:i/>
          <w:iCs/>
        </w:rPr>
      </w:pPr>
    </w:p>
    <w:p w14:paraId="0DE0ECCE" w14:textId="56A5D443" w:rsidR="003F71EB" w:rsidRPr="003E2375" w:rsidRDefault="003F71EB" w:rsidP="003E2375">
      <w:pPr>
        <w:pStyle w:val="NoSpacing"/>
        <w:numPr>
          <w:ilvl w:val="0"/>
          <w:numId w:val="5"/>
        </w:numPr>
      </w:pPr>
      <w:r w:rsidRPr="00754674">
        <w:rPr>
          <w:b/>
          <w:bCs/>
        </w:rPr>
        <w:t>What time do I start and finish school?</w:t>
      </w:r>
      <w:r w:rsidR="00754674">
        <w:br/>
      </w:r>
      <w:r w:rsidR="00754674" w:rsidRPr="003E2375">
        <w:rPr>
          <w:i/>
          <w:iCs/>
        </w:rPr>
        <w:t xml:space="preserve">This varies from school to school, but usually schools start at around 9am and finish at around 3pm. If you are going to college this might be different, but you can ask about your timetable when you </w:t>
      </w:r>
      <w:r w:rsidR="003679AE" w:rsidRPr="003E2375">
        <w:rPr>
          <w:i/>
          <w:iCs/>
        </w:rPr>
        <w:t>enrol.</w:t>
      </w:r>
    </w:p>
    <w:p w14:paraId="03E5CDC7" w14:textId="77777777" w:rsidR="003E2375" w:rsidRDefault="003E2375" w:rsidP="003E2375">
      <w:pPr>
        <w:pStyle w:val="NoSpacing"/>
        <w:numPr>
          <w:ilvl w:val="0"/>
          <w:numId w:val="5"/>
        </w:numPr>
      </w:pPr>
    </w:p>
    <w:p w14:paraId="3D737DE2" w14:textId="014F09A7" w:rsidR="00DE2A3C" w:rsidRPr="003E2375" w:rsidRDefault="003F71EB" w:rsidP="001650FE">
      <w:pPr>
        <w:pStyle w:val="NoSpacing"/>
        <w:numPr>
          <w:ilvl w:val="0"/>
          <w:numId w:val="5"/>
        </w:numPr>
      </w:pPr>
      <w:r w:rsidRPr="00754674">
        <w:rPr>
          <w:b/>
          <w:bCs/>
        </w:rPr>
        <w:t>Will my college timetable be different to my school timetable?</w:t>
      </w:r>
      <w:r w:rsidR="00754674">
        <w:br/>
      </w:r>
      <w:r w:rsidR="00754674" w:rsidRPr="00754674">
        <w:rPr>
          <w:i/>
          <w:iCs/>
        </w:rPr>
        <w:t>It might be – it depends which college you go to</w:t>
      </w:r>
      <w:r w:rsidR="003475ED">
        <w:rPr>
          <w:i/>
          <w:iCs/>
        </w:rPr>
        <w:t>.</w:t>
      </w:r>
      <w:r w:rsidR="00754674" w:rsidRPr="00754674">
        <w:rPr>
          <w:i/>
          <w:iCs/>
        </w:rPr>
        <w:t xml:space="preserve"> Some colleges have all their students</w:t>
      </w:r>
      <w:r w:rsidR="00C914BF">
        <w:rPr>
          <w:i/>
          <w:iCs/>
        </w:rPr>
        <w:t xml:space="preserve"> attending </w:t>
      </w:r>
      <w:r w:rsidR="00754674" w:rsidRPr="00754674">
        <w:rPr>
          <w:i/>
          <w:iCs/>
        </w:rPr>
        <w:t>from 9am-3pm every day, like at school, but other colleges will only ask you to come in when you have classes</w:t>
      </w:r>
      <w:r w:rsidR="00C914BF">
        <w:rPr>
          <w:i/>
          <w:iCs/>
        </w:rPr>
        <w:t>. F</w:t>
      </w:r>
      <w:r w:rsidR="003475ED">
        <w:rPr>
          <w:i/>
          <w:iCs/>
        </w:rPr>
        <w:t xml:space="preserve">or </w:t>
      </w:r>
      <w:proofErr w:type="gramStart"/>
      <w:r w:rsidR="003475ED">
        <w:rPr>
          <w:i/>
          <w:iCs/>
        </w:rPr>
        <w:t>example</w:t>
      </w:r>
      <w:proofErr w:type="gramEnd"/>
      <w:r w:rsidR="003475ED">
        <w:rPr>
          <w:i/>
          <w:iCs/>
        </w:rPr>
        <w:t xml:space="preserve"> s</w:t>
      </w:r>
      <w:r w:rsidR="00754674" w:rsidRPr="00754674">
        <w:rPr>
          <w:i/>
          <w:iCs/>
        </w:rPr>
        <w:t>ome students are only in college twice a week</w:t>
      </w:r>
      <w:r w:rsidR="003475ED">
        <w:rPr>
          <w:i/>
          <w:iCs/>
        </w:rPr>
        <w:t>.</w:t>
      </w:r>
      <w:r w:rsidR="00754674" w:rsidRPr="00754674">
        <w:rPr>
          <w:i/>
          <w:iCs/>
        </w:rPr>
        <w:t xml:space="preserve"> You can find out more about how this works when you visit colleges at open evenings.</w:t>
      </w:r>
    </w:p>
    <w:p w14:paraId="735B5D27" w14:textId="77777777" w:rsidR="003E2375" w:rsidRDefault="003E2375" w:rsidP="001650FE">
      <w:pPr>
        <w:pStyle w:val="NoSpacing"/>
        <w:numPr>
          <w:ilvl w:val="0"/>
          <w:numId w:val="5"/>
        </w:numPr>
      </w:pPr>
    </w:p>
    <w:p w14:paraId="441101B7" w14:textId="5389A30A" w:rsidR="001650FE" w:rsidRPr="003E2375" w:rsidRDefault="001650FE" w:rsidP="001650FE">
      <w:pPr>
        <w:pStyle w:val="NoSpacing"/>
        <w:numPr>
          <w:ilvl w:val="0"/>
          <w:numId w:val="5"/>
        </w:numPr>
        <w:rPr>
          <w:color w:val="000000"/>
        </w:rPr>
      </w:pPr>
      <w:r w:rsidRPr="00754674">
        <w:rPr>
          <w:rFonts w:ascii="Calibri" w:hAnsi="Calibri" w:cs="Calibri"/>
          <w:b/>
          <w:bCs/>
          <w:color w:val="000000"/>
          <w:kern w:val="0"/>
          <w:lang w:eastAsia="en-GB"/>
          <w14:ligatures w14:val="none"/>
        </w:rPr>
        <w:t>W</w:t>
      </w:r>
      <w:r w:rsidR="003F71EB" w:rsidRPr="00754674">
        <w:rPr>
          <w:rFonts w:ascii="Calibri" w:hAnsi="Calibri" w:cs="Calibri"/>
          <w:b/>
          <w:bCs/>
          <w:color w:val="000000"/>
          <w:kern w:val="0"/>
          <w:lang w:eastAsia="en-GB"/>
          <w14:ligatures w14:val="none"/>
        </w:rPr>
        <w:t xml:space="preserve">hat </w:t>
      </w:r>
      <w:r w:rsidRPr="00754674">
        <w:rPr>
          <w:rFonts w:ascii="Calibri" w:hAnsi="Calibri" w:cs="Calibri"/>
          <w:b/>
          <w:bCs/>
          <w:color w:val="000000"/>
          <w:kern w:val="0"/>
          <w:lang w:eastAsia="en-GB"/>
          <w14:ligatures w14:val="none"/>
        </w:rPr>
        <w:t xml:space="preserve">can I do if I’m </w:t>
      </w:r>
      <w:r w:rsidR="003F71EB" w:rsidRPr="00754674">
        <w:rPr>
          <w:rFonts w:ascii="Calibri" w:hAnsi="Calibri" w:cs="Calibri"/>
          <w:b/>
          <w:bCs/>
          <w:color w:val="000000"/>
          <w:kern w:val="0"/>
          <w:lang w:eastAsia="en-GB"/>
          <w14:ligatures w14:val="none"/>
        </w:rPr>
        <w:t>finding attending school difficult</w:t>
      </w:r>
      <w:r w:rsidRPr="00754674">
        <w:rPr>
          <w:b/>
          <w:bCs/>
          <w:color w:val="000000"/>
        </w:rPr>
        <w:t>?</w:t>
      </w:r>
      <w:r w:rsidR="00754674">
        <w:rPr>
          <w:color w:val="000000"/>
        </w:rPr>
        <w:br/>
      </w:r>
      <w:r w:rsidR="00754674" w:rsidRPr="00754674">
        <w:rPr>
          <w:i/>
          <w:iCs/>
          <w:color w:val="000000"/>
        </w:rPr>
        <w:t xml:space="preserve">If you’re finding school difficult, or you’re worried about your attendance, you should tell your teacher and ask to speak with the pastoral team at school. You can explain to them what’s going on and why you’re struggling, and they can help you get </w:t>
      </w:r>
      <w:r w:rsidR="00C914BF">
        <w:rPr>
          <w:i/>
          <w:iCs/>
          <w:color w:val="000000"/>
        </w:rPr>
        <w:t xml:space="preserve">back </w:t>
      </w:r>
      <w:r w:rsidR="00754674" w:rsidRPr="00754674">
        <w:rPr>
          <w:i/>
          <w:iCs/>
          <w:color w:val="000000"/>
        </w:rPr>
        <w:t>on track.</w:t>
      </w:r>
    </w:p>
    <w:p w14:paraId="25110AAD" w14:textId="77777777" w:rsidR="003E2375" w:rsidRDefault="003E2375" w:rsidP="001650FE">
      <w:pPr>
        <w:pStyle w:val="NoSpacing"/>
        <w:numPr>
          <w:ilvl w:val="0"/>
          <w:numId w:val="5"/>
        </w:numPr>
        <w:rPr>
          <w:color w:val="000000"/>
        </w:rPr>
      </w:pPr>
    </w:p>
    <w:p w14:paraId="5BF5817B" w14:textId="496A543F" w:rsidR="003F71EB" w:rsidRPr="003E2375" w:rsidRDefault="001650FE" w:rsidP="001650FE">
      <w:pPr>
        <w:pStyle w:val="NoSpacing"/>
        <w:numPr>
          <w:ilvl w:val="0"/>
          <w:numId w:val="5"/>
        </w:numPr>
        <w:rPr>
          <w:rFonts w:ascii="Calibri" w:hAnsi="Calibri" w:cs="Calibri"/>
          <w:color w:val="000000"/>
          <w:kern w:val="0"/>
          <w:lang w:eastAsia="en-GB"/>
          <w14:ligatures w14:val="none"/>
        </w:rPr>
      </w:pPr>
      <w:r w:rsidRPr="00754674">
        <w:rPr>
          <w:b/>
          <w:bCs/>
          <w:color w:val="000000"/>
        </w:rPr>
        <w:t>W</w:t>
      </w:r>
      <w:r w:rsidR="003F71EB" w:rsidRPr="00754674">
        <w:rPr>
          <w:rFonts w:ascii="Calibri" w:hAnsi="Calibri" w:cs="Calibri"/>
          <w:b/>
          <w:bCs/>
          <w:color w:val="000000"/>
          <w:kern w:val="0"/>
          <w:lang w:eastAsia="en-GB"/>
          <w14:ligatures w14:val="none"/>
        </w:rPr>
        <w:t>hat else is on offer if mainstream school doesn't work</w:t>
      </w:r>
      <w:r w:rsidRPr="00754674">
        <w:rPr>
          <w:rFonts w:ascii="Calibri" w:hAnsi="Calibri" w:cs="Calibri"/>
          <w:b/>
          <w:bCs/>
          <w:color w:val="000000"/>
          <w:kern w:val="0"/>
          <w:lang w:eastAsia="en-GB"/>
          <w14:ligatures w14:val="none"/>
        </w:rPr>
        <w:t xml:space="preserve"> for me?</w:t>
      </w:r>
      <w:r w:rsidR="00754674">
        <w:rPr>
          <w:rFonts w:ascii="Calibri" w:hAnsi="Calibri" w:cs="Calibri"/>
          <w:color w:val="000000"/>
          <w:kern w:val="0"/>
          <w:lang w:eastAsia="en-GB"/>
          <w14:ligatures w14:val="none"/>
        </w:rPr>
        <w:br/>
      </w:r>
      <w:r w:rsidR="00754674" w:rsidRPr="00754674">
        <w:rPr>
          <w:rFonts w:ascii="Calibri" w:hAnsi="Calibri" w:cs="Calibri"/>
          <w:i/>
          <w:iCs/>
          <w:color w:val="000000"/>
          <w:kern w:val="0"/>
          <w:lang w:eastAsia="en-GB"/>
          <w14:ligatures w14:val="none"/>
        </w:rPr>
        <w:t xml:space="preserve">There are lots of schools aside from mainstream schools. </w:t>
      </w:r>
      <w:r w:rsidR="003475ED">
        <w:rPr>
          <w:rFonts w:ascii="Calibri" w:hAnsi="Calibri" w:cs="Calibri"/>
          <w:i/>
          <w:iCs/>
          <w:color w:val="000000"/>
          <w:kern w:val="0"/>
          <w:lang w:eastAsia="en-GB"/>
          <w14:ligatures w14:val="none"/>
        </w:rPr>
        <w:t>There are special schools to support children and young people with special education needs, for example</w:t>
      </w:r>
      <w:r w:rsidR="00754674" w:rsidRPr="00754674">
        <w:rPr>
          <w:rFonts w:ascii="Calibri" w:hAnsi="Calibri" w:cs="Calibri"/>
          <w:i/>
          <w:iCs/>
          <w:color w:val="000000"/>
          <w:kern w:val="0"/>
          <w:lang w:eastAsia="en-GB"/>
          <w14:ligatures w14:val="none"/>
        </w:rPr>
        <w:t xml:space="preserve"> social, emotional, and mental health needs</w:t>
      </w:r>
      <w:r w:rsidR="003475ED">
        <w:rPr>
          <w:rFonts w:ascii="Calibri" w:hAnsi="Calibri" w:cs="Calibri"/>
          <w:i/>
          <w:iCs/>
          <w:color w:val="000000"/>
          <w:kern w:val="0"/>
          <w:lang w:eastAsia="en-GB"/>
          <w14:ligatures w14:val="none"/>
        </w:rPr>
        <w:t xml:space="preserve"> or autism</w:t>
      </w:r>
      <w:r w:rsidR="00754674" w:rsidRPr="00754674">
        <w:rPr>
          <w:rFonts w:ascii="Calibri" w:hAnsi="Calibri" w:cs="Calibri"/>
          <w:i/>
          <w:iCs/>
          <w:color w:val="000000"/>
          <w:kern w:val="0"/>
          <w:lang w:eastAsia="en-GB"/>
          <w14:ligatures w14:val="none"/>
        </w:rPr>
        <w:t xml:space="preserve">. </w:t>
      </w:r>
      <w:r w:rsidR="003475ED">
        <w:rPr>
          <w:rFonts w:ascii="Calibri" w:hAnsi="Calibri" w:cs="Calibri"/>
          <w:i/>
          <w:iCs/>
          <w:color w:val="000000"/>
          <w:kern w:val="0"/>
          <w:lang w:eastAsia="en-GB"/>
          <w14:ligatures w14:val="none"/>
        </w:rPr>
        <w:t xml:space="preserve"> Y</w:t>
      </w:r>
      <w:r w:rsidR="00754674" w:rsidRPr="00754674">
        <w:rPr>
          <w:rFonts w:ascii="Calibri" w:hAnsi="Calibri" w:cs="Calibri"/>
          <w:i/>
          <w:iCs/>
          <w:color w:val="000000"/>
          <w:kern w:val="0"/>
          <w:lang w:eastAsia="en-GB"/>
          <w14:ligatures w14:val="none"/>
        </w:rPr>
        <w:t>ou can look online to find out a bit more about what these different types of schools offer.</w:t>
      </w:r>
    </w:p>
    <w:p w14:paraId="5DE85F2B" w14:textId="77777777" w:rsidR="003E2375" w:rsidRPr="001650FE" w:rsidRDefault="003E2375" w:rsidP="001650FE">
      <w:pPr>
        <w:pStyle w:val="NoSpacing"/>
        <w:numPr>
          <w:ilvl w:val="0"/>
          <w:numId w:val="5"/>
        </w:numPr>
        <w:rPr>
          <w:rFonts w:ascii="Calibri" w:hAnsi="Calibri" w:cs="Calibri"/>
          <w:color w:val="000000"/>
          <w:kern w:val="0"/>
          <w:lang w:eastAsia="en-GB"/>
          <w14:ligatures w14:val="none"/>
        </w:rPr>
      </w:pPr>
    </w:p>
    <w:p w14:paraId="0DDD1CF5" w14:textId="6552F325" w:rsidR="003F71EB" w:rsidRPr="003E2375" w:rsidRDefault="001650FE" w:rsidP="001650FE">
      <w:pPr>
        <w:pStyle w:val="NoSpacing"/>
        <w:numPr>
          <w:ilvl w:val="0"/>
          <w:numId w:val="5"/>
        </w:numPr>
        <w:rPr>
          <w:rFonts w:ascii="Calibri" w:hAnsi="Calibri" w:cs="Calibri"/>
          <w:color w:val="000000"/>
          <w:kern w:val="0"/>
          <w:lang w:eastAsia="en-GB"/>
          <w14:ligatures w14:val="none"/>
        </w:rPr>
      </w:pPr>
      <w:r w:rsidRPr="00754674">
        <w:rPr>
          <w:rFonts w:ascii="Calibri" w:hAnsi="Calibri" w:cs="Calibri"/>
          <w:b/>
          <w:bCs/>
          <w:color w:val="000000"/>
          <w:kern w:val="0"/>
          <w:lang w:eastAsia="en-GB"/>
          <w14:ligatures w14:val="none"/>
        </w:rPr>
        <w:t>Who can I turn to for</w:t>
      </w:r>
      <w:r w:rsidR="003F71EB" w:rsidRPr="00754674">
        <w:rPr>
          <w:rFonts w:ascii="Calibri" w:hAnsi="Calibri" w:cs="Calibri"/>
          <w:b/>
          <w:bCs/>
          <w:color w:val="000000"/>
          <w:kern w:val="0"/>
          <w:lang w:eastAsia="en-GB"/>
          <w14:ligatures w14:val="none"/>
        </w:rPr>
        <w:t xml:space="preserve"> advice in school</w:t>
      </w:r>
      <w:r w:rsidRPr="00754674">
        <w:rPr>
          <w:rFonts w:ascii="Calibri" w:hAnsi="Calibri" w:cs="Calibri"/>
          <w:b/>
          <w:bCs/>
          <w:color w:val="000000"/>
          <w:kern w:val="0"/>
          <w:lang w:eastAsia="en-GB"/>
          <w14:ligatures w14:val="none"/>
        </w:rPr>
        <w:t>?</w:t>
      </w:r>
      <w:r w:rsidR="00754674">
        <w:rPr>
          <w:rFonts w:ascii="Calibri" w:hAnsi="Calibri" w:cs="Calibri"/>
          <w:color w:val="000000"/>
          <w:kern w:val="0"/>
          <w:lang w:eastAsia="en-GB"/>
          <w14:ligatures w14:val="none"/>
        </w:rPr>
        <w:br/>
      </w:r>
      <w:r w:rsidR="00754674" w:rsidRPr="00754674">
        <w:rPr>
          <w:rFonts w:ascii="Calibri" w:hAnsi="Calibri" w:cs="Calibri"/>
          <w:i/>
          <w:iCs/>
          <w:color w:val="000000"/>
          <w:kern w:val="0"/>
          <w:lang w:eastAsia="en-GB"/>
          <w14:ligatures w14:val="none"/>
        </w:rPr>
        <w:t xml:space="preserve">Lots of people in school can help you, but you probably have a trusted adult in mind that you feel comfortable speaking to. This might be your </w:t>
      </w:r>
      <w:r w:rsidR="003475ED">
        <w:rPr>
          <w:rFonts w:ascii="Calibri" w:hAnsi="Calibri" w:cs="Calibri"/>
          <w:i/>
          <w:iCs/>
          <w:color w:val="000000"/>
          <w:kern w:val="0"/>
          <w:lang w:eastAsia="en-GB"/>
          <w14:ligatures w14:val="none"/>
        </w:rPr>
        <w:t xml:space="preserve">class teacher, your </w:t>
      </w:r>
      <w:r w:rsidR="00754674" w:rsidRPr="00754674">
        <w:rPr>
          <w:rFonts w:ascii="Calibri" w:hAnsi="Calibri" w:cs="Calibri"/>
          <w:i/>
          <w:iCs/>
          <w:color w:val="000000"/>
          <w:kern w:val="0"/>
          <w:lang w:eastAsia="en-GB"/>
          <w14:ligatures w14:val="none"/>
        </w:rPr>
        <w:t>English teacher, your form tutor, your librarian, or anyone else. If you don’t have a trusted adult in school, you can ask your teacher if there is a pastoral team or school counsellor that you could speak to.</w:t>
      </w:r>
      <w:r w:rsidR="00505D26">
        <w:rPr>
          <w:rFonts w:ascii="Calibri" w:hAnsi="Calibri" w:cs="Calibri"/>
          <w:i/>
          <w:iCs/>
          <w:color w:val="000000"/>
          <w:kern w:val="0"/>
          <w:lang w:eastAsia="en-GB"/>
          <w14:ligatures w14:val="none"/>
        </w:rPr>
        <w:t xml:space="preserve"> If you’re worried about anything at all in school or college, find your trusted adult, share your concerns and ask for their help.</w:t>
      </w:r>
    </w:p>
    <w:p w14:paraId="7C564E51" w14:textId="77777777" w:rsidR="003E2375" w:rsidRPr="003F71EB" w:rsidRDefault="003E2375" w:rsidP="001650FE">
      <w:pPr>
        <w:pStyle w:val="NoSpacing"/>
        <w:numPr>
          <w:ilvl w:val="0"/>
          <w:numId w:val="5"/>
        </w:numPr>
        <w:rPr>
          <w:rFonts w:ascii="Calibri" w:hAnsi="Calibri" w:cs="Calibri"/>
          <w:color w:val="000000"/>
          <w:kern w:val="0"/>
          <w:lang w:eastAsia="en-GB"/>
          <w14:ligatures w14:val="none"/>
        </w:rPr>
      </w:pPr>
    </w:p>
    <w:p w14:paraId="092B4713" w14:textId="6607900A" w:rsidR="003F71EB" w:rsidRPr="003E2375" w:rsidRDefault="003F71EB" w:rsidP="001650FE">
      <w:pPr>
        <w:pStyle w:val="NoSpacing"/>
        <w:numPr>
          <w:ilvl w:val="0"/>
          <w:numId w:val="5"/>
        </w:numPr>
        <w:rPr>
          <w:rFonts w:ascii="Calibri" w:hAnsi="Calibri" w:cs="Calibri"/>
          <w:color w:val="000000"/>
          <w:kern w:val="0"/>
          <w:lang w:eastAsia="en-GB"/>
          <w14:ligatures w14:val="none"/>
        </w:rPr>
      </w:pPr>
      <w:r w:rsidRPr="00A64570">
        <w:rPr>
          <w:rFonts w:ascii="Calibri" w:hAnsi="Calibri" w:cs="Calibri"/>
          <w:b/>
          <w:bCs/>
          <w:color w:val="000000"/>
          <w:kern w:val="0"/>
          <w:lang w:eastAsia="en-GB"/>
          <w14:ligatures w14:val="none"/>
        </w:rPr>
        <w:t xml:space="preserve">What can I do if staff </w:t>
      </w:r>
      <w:r w:rsidR="001650FE" w:rsidRPr="00A64570">
        <w:rPr>
          <w:rFonts w:ascii="Calibri" w:hAnsi="Calibri" w:cs="Calibri"/>
          <w:b/>
          <w:bCs/>
          <w:color w:val="000000"/>
          <w:kern w:val="0"/>
          <w:lang w:eastAsia="en-GB"/>
          <w14:ligatures w14:val="none"/>
        </w:rPr>
        <w:t>don’t seem to understand me</w:t>
      </w:r>
      <w:r w:rsidRPr="00A64570">
        <w:rPr>
          <w:rFonts w:ascii="Calibri" w:hAnsi="Calibri" w:cs="Calibri"/>
          <w:b/>
          <w:bCs/>
          <w:color w:val="000000"/>
          <w:kern w:val="0"/>
          <w:lang w:eastAsia="en-GB"/>
          <w14:ligatures w14:val="none"/>
        </w:rPr>
        <w:t>?</w:t>
      </w:r>
      <w:r w:rsidR="00754674">
        <w:rPr>
          <w:rFonts w:ascii="Calibri" w:hAnsi="Calibri" w:cs="Calibri"/>
          <w:color w:val="000000"/>
          <w:kern w:val="0"/>
          <w:lang w:eastAsia="en-GB"/>
          <w14:ligatures w14:val="none"/>
        </w:rPr>
        <w:br/>
      </w:r>
      <w:r w:rsidR="00754674" w:rsidRPr="00A64570">
        <w:rPr>
          <w:rFonts w:ascii="Calibri" w:hAnsi="Calibri" w:cs="Calibri"/>
          <w:i/>
          <w:iCs/>
          <w:color w:val="000000"/>
          <w:kern w:val="0"/>
          <w:lang w:eastAsia="en-GB"/>
          <w14:ligatures w14:val="none"/>
        </w:rPr>
        <w:t xml:space="preserve">It can be really frustrating to feel misunderstood. Try speaking to a different staff member, an adult at home, or any other </w:t>
      </w:r>
      <w:r w:rsidR="00A64570" w:rsidRPr="00A64570">
        <w:rPr>
          <w:rFonts w:ascii="Calibri" w:hAnsi="Calibri" w:cs="Calibri"/>
          <w:i/>
          <w:iCs/>
          <w:color w:val="000000"/>
          <w:kern w:val="0"/>
          <w:lang w:eastAsia="en-GB"/>
          <w14:ligatures w14:val="none"/>
        </w:rPr>
        <w:t>trusted adult in your life. If you are still feeling misunderstood, you might decide to speak to your headteacher or your doctor to explain that you are not getting the support that you need.</w:t>
      </w:r>
    </w:p>
    <w:p w14:paraId="3567E2F7" w14:textId="77777777" w:rsidR="003E2375" w:rsidRDefault="003E2375" w:rsidP="001650FE">
      <w:pPr>
        <w:pStyle w:val="NoSpacing"/>
        <w:numPr>
          <w:ilvl w:val="0"/>
          <w:numId w:val="5"/>
        </w:numPr>
        <w:rPr>
          <w:rFonts w:ascii="Calibri" w:hAnsi="Calibri" w:cs="Calibri"/>
          <w:color w:val="000000"/>
          <w:kern w:val="0"/>
          <w:lang w:eastAsia="en-GB"/>
          <w14:ligatures w14:val="none"/>
        </w:rPr>
      </w:pPr>
    </w:p>
    <w:p w14:paraId="4891F3EF" w14:textId="77777777" w:rsidR="00111245" w:rsidRPr="00A94164" w:rsidRDefault="00FD1BA3" w:rsidP="00FD1BA3">
      <w:pPr>
        <w:pStyle w:val="NoSpacing"/>
        <w:numPr>
          <w:ilvl w:val="0"/>
          <w:numId w:val="5"/>
        </w:numPr>
        <w:rPr>
          <w:rFonts w:ascii="Calibri" w:hAnsi="Calibri" w:cs="Calibri"/>
          <w:b/>
          <w:bCs/>
          <w:color w:val="000000"/>
          <w:kern w:val="0"/>
          <w:lang w:eastAsia="en-GB"/>
          <w14:ligatures w14:val="none"/>
        </w:rPr>
      </w:pPr>
      <w:r w:rsidRPr="00A94164">
        <w:rPr>
          <w:rFonts w:ascii="Calibri" w:hAnsi="Calibri" w:cs="Calibri"/>
          <w:b/>
          <w:bCs/>
          <w:color w:val="000000"/>
          <w:kern w:val="0"/>
          <w:lang w:eastAsia="en-GB"/>
          <w14:ligatures w14:val="none"/>
        </w:rPr>
        <w:t xml:space="preserve">What level of help should schools be offering to pupils with SEND? </w:t>
      </w:r>
    </w:p>
    <w:p w14:paraId="1A926F13" w14:textId="77777777" w:rsidR="00A94164" w:rsidRDefault="00FD1BA3" w:rsidP="002A15D4">
      <w:pPr>
        <w:pStyle w:val="NoSpacing"/>
        <w:ind w:left="720"/>
      </w:pPr>
      <w:r>
        <w:rPr>
          <w:rFonts w:ascii="Calibri" w:hAnsi="Calibri" w:cs="Calibri"/>
          <w:i/>
          <w:iCs/>
          <w:color w:val="000000"/>
          <w:kern w:val="0"/>
          <w:lang w:eastAsia="en-GB"/>
          <w14:ligatures w14:val="none"/>
        </w:rPr>
        <w:t xml:space="preserve">Children and young people with special educational needs or disabilities (SEND) should be offered enough support at school to enable them to access their education. The guidance for schools about how to do this can be found in section 6 of the Special Educational Needs Code </w:t>
      </w:r>
      <w:r>
        <w:rPr>
          <w:rFonts w:ascii="Calibri" w:hAnsi="Calibri" w:cs="Calibri"/>
          <w:i/>
          <w:iCs/>
          <w:color w:val="000000"/>
          <w:kern w:val="0"/>
          <w:lang w:eastAsia="en-GB"/>
          <w14:ligatures w14:val="none"/>
        </w:rPr>
        <w:lastRenderedPageBreak/>
        <w:t xml:space="preserve">of Practice (2015). You can find the full document here: </w:t>
      </w:r>
      <w:hyperlink r:id="rId6" w:history="1">
        <w:r>
          <w:rPr>
            <w:rStyle w:val="Hyperlink"/>
          </w:rPr>
          <w:t>SEND_Code_of_Practice_January_2015.pdf (publishing.service.gov.uk)</w:t>
        </w:r>
      </w:hyperlink>
      <w:r>
        <w:t xml:space="preserve"> </w:t>
      </w:r>
      <w:r w:rsidRPr="002A15D4">
        <w:rPr>
          <w:i/>
          <w:iCs/>
        </w:rPr>
        <w:t>or an easy-read version is available here</w:t>
      </w:r>
      <w:r>
        <w:t xml:space="preserve">: </w:t>
      </w:r>
      <w:hyperlink r:id="rId7" w:history="1">
        <w:r>
          <w:rPr>
            <w:rStyle w:val="Hyperlink"/>
          </w:rPr>
          <w:t>Agenda Campaign and Policy Departmental Meeting (mencap.org.uk)</w:t>
        </w:r>
      </w:hyperlink>
      <w:r w:rsidR="002F00C9">
        <w:t xml:space="preserve">. </w:t>
      </w:r>
    </w:p>
    <w:p w14:paraId="3AA1980A" w14:textId="7EBFAE66" w:rsidR="001650FE" w:rsidRDefault="002F00C9" w:rsidP="002A15D4">
      <w:pPr>
        <w:pStyle w:val="NoSpacing"/>
        <w:ind w:left="720"/>
        <w:rPr>
          <w:i/>
          <w:iCs/>
        </w:rPr>
      </w:pPr>
      <w:r w:rsidRPr="00A94164">
        <w:rPr>
          <w:i/>
          <w:iCs/>
        </w:rPr>
        <w:t xml:space="preserve">The support offered by schools should match your need, for example, if you have difficulty remembering things, you could be provided with an additional notebook where your teachers can write notes for you. Or if you have difficulty seeing the whiteboard, your teacher might print off the notes that are needed for you before your lesson. It is sometimes helpful to have some extra lessons to provide more time for you to learn skills that you find particularly difficult, for example, in maths or reading.  These lessons will be planned during the school day. </w:t>
      </w:r>
    </w:p>
    <w:p w14:paraId="5274A24A" w14:textId="64B18F46" w:rsidR="003F71EB" w:rsidRPr="00B017FD" w:rsidRDefault="00A94164" w:rsidP="00B017FD">
      <w:pPr>
        <w:pStyle w:val="NoSpacing"/>
        <w:ind w:left="720"/>
        <w:rPr>
          <w:rFonts w:ascii="Calibri" w:hAnsi="Calibri" w:cs="Calibri"/>
          <w:i/>
          <w:iCs/>
          <w:color w:val="000000"/>
          <w:kern w:val="0"/>
          <w:lang w:eastAsia="en-GB"/>
          <w14:ligatures w14:val="none"/>
        </w:rPr>
      </w:pPr>
      <w:r>
        <w:rPr>
          <w:i/>
          <w:iCs/>
        </w:rPr>
        <w:t xml:space="preserve">You can also find out more about school support for children and young people with special educational needs in Bury’s Graduated Approach Toolkit: </w:t>
      </w:r>
      <w:hyperlink r:id="rId8" w:history="1">
        <w:r>
          <w:rPr>
            <w:rStyle w:val="Hyperlink"/>
          </w:rPr>
          <w:t>Bury SEND Graduated Approach Toolkit | The Bury Directory</w:t>
        </w:r>
      </w:hyperlink>
    </w:p>
    <w:sectPr w:rsidR="003F71EB" w:rsidRPr="00B017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93438"/>
    <w:multiLevelType w:val="hybridMultilevel"/>
    <w:tmpl w:val="EE68D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CD1F7A"/>
    <w:multiLevelType w:val="hybridMultilevel"/>
    <w:tmpl w:val="861C8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5887ED8"/>
    <w:multiLevelType w:val="hybridMultilevel"/>
    <w:tmpl w:val="BAFC00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1999790">
    <w:abstractNumId w:val="1"/>
  </w:num>
  <w:num w:numId="2" w16cid:durableId="1284535273">
    <w:abstractNumId w:val="1"/>
  </w:num>
  <w:num w:numId="3" w16cid:durableId="1008823924">
    <w:abstractNumId w:val="0"/>
  </w:num>
  <w:num w:numId="4" w16cid:durableId="1435244293">
    <w:abstractNumId w:val="1"/>
  </w:num>
  <w:num w:numId="5" w16cid:durableId="576744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8E5"/>
    <w:rsid w:val="00111245"/>
    <w:rsid w:val="001258E5"/>
    <w:rsid w:val="00134FBC"/>
    <w:rsid w:val="001650FE"/>
    <w:rsid w:val="001D2685"/>
    <w:rsid w:val="002771DD"/>
    <w:rsid w:val="002A15D4"/>
    <w:rsid w:val="002B341C"/>
    <w:rsid w:val="002F00C9"/>
    <w:rsid w:val="00303D65"/>
    <w:rsid w:val="003475ED"/>
    <w:rsid w:val="003679AE"/>
    <w:rsid w:val="003E2375"/>
    <w:rsid w:val="003F71EB"/>
    <w:rsid w:val="00490A71"/>
    <w:rsid w:val="00505D26"/>
    <w:rsid w:val="00551099"/>
    <w:rsid w:val="00660039"/>
    <w:rsid w:val="00691CB5"/>
    <w:rsid w:val="006D34FF"/>
    <w:rsid w:val="00754674"/>
    <w:rsid w:val="009919C4"/>
    <w:rsid w:val="009A1B8C"/>
    <w:rsid w:val="009E4B60"/>
    <w:rsid w:val="00A64570"/>
    <w:rsid w:val="00A6782F"/>
    <w:rsid w:val="00A94164"/>
    <w:rsid w:val="00B017FD"/>
    <w:rsid w:val="00B334DA"/>
    <w:rsid w:val="00BA4380"/>
    <w:rsid w:val="00C914BF"/>
    <w:rsid w:val="00DE2A3C"/>
    <w:rsid w:val="00E76AFE"/>
    <w:rsid w:val="00EE4A38"/>
    <w:rsid w:val="00FD1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F6DB"/>
  <w15:chartTrackingRefBased/>
  <w15:docId w15:val="{30F4565F-5789-44FE-BD3D-91BF8407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8E5"/>
    <w:pPr>
      <w:spacing w:after="0" w:line="240" w:lineRule="auto"/>
      <w:ind w:left="720"/>
    </w:pPr>
    <w:rPr>
      <w:rFonts w:ascii="Calibri" w:hAnsi="Calibri" w:cs="Calibri"/>
      <w:kern w:val="0"/>
      <w:lang w:eastAsia="en-GB"/>
      <w14:ligatures w14:val="none"/>
    </w:rPr>
  </w:style>
  <w:style w:type="paragraph" w:styleId="NoSpacing">
    <w:name w:val="No Spacing"/>
    <w:uiPriority w:val="1"/>
    <w:qFormat/>
    <w:rsid w:val="00303D65"/>
    <w:pPr>
      <w:spacing w:after="0" w:line="240" w:lineRule="auto"/>
    </w:pPr>
  </w:style>
  <w:style w:type="paragraph" w:styleId="Revision">
    <w:name w:val="Revision"/>
    <w:hidden/>
    <w:uiPriority w:val="99"/>
    <w:semiHidden/>
    <w:rsid w:val="001D2685"/>
    <w:pPr>
      <w:spacing w:after="0" w:line="240" w:lineRule="auto"/>
    </w:pPr>
  </w:style>
  <w:style w:type="character" w:styleId="Hyperlink">
    <w:name w:val="Hyperlink"/>
    <w:basedOn w:val="DefaultParagraphFont"/>
    <w:uiPriority w:val="99"/>
    <w:semiHidden/>
    <w:unhideWhenUsed/>
    <w:rsid w:val="00FD1BA3"/>
    <w:rPr>
      <w:color w:val="0000FF"/>
      <w:u w:val="single"/>
    </w:rPr>
  </w:style>
  <w:style w:type="character" w:styleId="CommentReference">
    <w:name w:val="annotation reference"/>
    <w:basedOn w:val="DefaultParagraphFont"/>
    <w:uiPriority w:val="99"/>
    <w:semiHidden/>
    <w:unhideWhenUsed/>
    <w:rsid w:val="00691CB5"/>
    <w:rPr>
      <w:sz w:val="16"/>
      <w:szCs w:val="16"/>
    </w:rPr>
  </w:style>
  <w:style w:type="paragraph" w:styleId="CommentText">
    <w:name w:val="annotation text"/>
    <w:basedOn w:val="Normal"/>
    <w:link w:val="CommentTextChar"/>
    <w:uiPriority w:val="99"/>
    <w:unhideWhenUsed/>
    <w:rsid w:val="00691CB5"/>
    <w:pPr>
      <w:spacing w:line="240" w:lineRule="auto"/>
    </w:pPr>
    <w:rPr>
      <w:sz w:val="20"/>
      <w:szCs w:val="20"/>
    </w:rPr>
  </w:style>
  <w:style w:type="character" w:customStyle="1" w:styleId="CommentTextChar">
    <w:name w:val="Comment Text Char"/>
    <w:basedOn w:val="DefaultParagraphFont"/>
    <w:link w:val="CommentText"/>
    <w:uiPriority w:val="99"/>
    <w:rsid w:val="00691CB5"/>
    <w:rPr>
      <w:sz w:val="20"/>
      <w:szCs w:val="20"/>
    </w:rPr>
  </w:style>
  <w:style w:type="paragraph" w:styleId="CommentSubject">
    <w:name w:val="annotation subject"/>
    <w:basedOn w:val="CommentText"/>
    <w:next w:val="CommentText"/>
    <w:link w:val="CommentSubjectChar"/>
    <w:uiPriority w:val="99"/>
    <w:semiHidden/>
    <w:unhideWhenUsed/>
    <w:rsid w:val="00691CB5"/>
    <w:rPr>
      <w:b/>
      <w:bCs/>
    </w:rPr>
  </w:style>
  <w:style w:type="character" w:customStyle="1" w:styleId="CommentSubjectChar">
    <w:name w:val="Comment Subject Char"/>
    <w:basedOn w:val="CommentTextChar"/>
    <w:link w:val="CommentSubject"/>
    <w:uiPriority w:val="99"/>
    <w:semiHidden/>
    <w:rsid w:val="00691C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56825">
      <w:bodyDiv w:val="1"/>
      <w:marLeft w:val="0"/>
      <w:marRight w:val="0"/>
      <w:marTop w:val="0"/>
      <w:marBottom w:val="0"/>
      <w:divBdr>
        <w:top w:val="none" w:sz="0" w:space="0" w:color="auto"/>
        <w:left w:val="none" w:sz="0" w:space="0" w:color="auto"/>
        <w:bottom w:val="none" w:sz="0" w:space="0" w:color="auto"/>
        <w:right w:val="none" w:sz="0" w:space="0" w:color="auto"/>
      </w:divBdr>
      <w:divsChild>
        <w:div w:id="1121000914">
          <w:marLeft w:val="0"/>
          <w:marRight w:val="0"/>
          <w:marTop w:val="0"/>
          <w:marBottom w:val="0"/>
          <w:divBdr>
            <w:top w:val="none" w:sz="0" w:space="0" w:color="auto"/>
            <w:left w:val="none" w:sz="0" w:space="0" w:color="auto"/>
            <w:bottom w:val="none" w:sz="0" w:space="0" w:color="auto"/>
            <w:right w:val="none" w:sz="0" w:space="0" w:color="auto"/>
          </w:divBdr>
        </w:div>
      </w:divsChild>
    </w:div>
    <w:div w:id="336229665">
      <w:bodyDiv w:val="1"/>
      <w:marLeft w:val="0"/>
      <w:marRight w:val="0"/>
      <w:marTop w:val="0"/>
      <w:marBottom w:val="0"/>
      <w:divBdr>
        <w:top w:val="none" w:sz="0" w:space="0" w:color="auto"/>
        <w:left w:val="none" w:sz="0" w:space="0" w:color="auto"/>
        <w:bottom w:val="none" w:sz="0" w:space="0" w:color="auto"/>
        <w:right w:val="none" w:sz="0" w:space="0" w:color="auto"/>
      </w:divBdr>
      <w:divsChild>
        <w:div w:id="336620228">
          <w:marLeft w:val="0"/>
          <w:marRight w:val="0"/>
          <w:marTop w:val="0"/>
          <w:marBottom w:val="0"/>
          <w:divBdr>
            <w:top w:val="none" w:sz="0" w:space="0" w:color="auto"/>
            <w:left w:val="none" w:sz="0" w:space="0" w:color="auto"/>
            <w:bottom w:val="none" w:sz="0" w:space="0" w:color="auto"/>
            <w:right w:val="none" w:sz="0" w:space="0" w:color="auto"/>
          </w:divBdr>
        </w:div>
      </w:divsChild>
    </w:div>
    <w:div w:id="422190256">
      <w:bodyDiv w:val="1"/>
      <w:marLeft w:val="0"/>
      <w:marRight w:val="0"/>
      <w:marTop w:val="0"/>
      <w:marBottom w:val="0"/>
      <w:divBdr>
        <w:top w:val="none" w:sz="0" w:space="0" w:color="auto"/>
        <w:left w:val="none" w:sz="0" w:space="0" w:color="auto"/>
        <w:bottom w:val="none" w:sz="0" w:space="0" w:color="auto"/>
        <w:right w:val="none" w:sz="0" w:space="0" w:color="auto"/>
      </w:divBdr>
      <w:divsChild>
        <w:div w:id="940916200">
          <w:marLeft w:val="0"/>
          <w:marRight w:val="0"/>
          <w:marTop w:val="0"/>
          <w:marBottom w:val="0"/>
          <w:divBdr>
            <w:top w:val="none" w:sz="0" w:space="0" w:color="auto"/>
            <w:left w:val="none" w:sz="0" w:space="0" w:color="auto"/>
            <w:bottom w:val="none" w:sz="0" w:space="0" w:color="auto"/>
            <w:right w:val="none" w:sz="0" w:space="0" w:color="auto"/>
          </w:divBdr>
        </w:div>
      </w:divsChild>
    </w:div>
    <w:div w:id="546066812">
      <w:bodyDiv w:val="1"/>
      <w:marLeft w:val="0"/>
      <w:marRight w:val="0"/>
      <w:marTop w:val="0"/>
      <w:marBottom w:val="0"/>
      <w:divBdr>
        <w:top w:val="none" w:sz="0" w:space="0" w:color="auto"/>
        <w:left w:val="none" w:sz="0" w:space="0" w:color="auto"/>
        <w:bottom w:val="none" w:sz="0" w:space="0" w:color="auto"/>
        <w:right w:val="none" w:sz="0" w:space="0" w:color="auto"/>
      </w:divBdr>
      <w:divsChild>
        <w:div w:id="2065249211">
          <w:marLeft w:val="0"/>
          <w:marRight w:val="0"/>
          <w:marTop w:val="0"/>
          <w:marBottom w:val="0"/>
          <w:divBdr>
            <w:top w:val="none" w:sz="0" w:space="0" w:color="auto"/>
            <w:left w:val="none" w:sz="0" w:space="0" w:color="auto"/>
            <w:bottom w:val="none" w:sz="0" w:space="0" w:color="auto"/>
            <w:right w:val="none" w:sz="0" w:space="0" w:color="auto"/>
          </w:divBdr>
        </w:div>
      </w:divsChild>
    </w:div>
    <w:div w:id="750083849">
      <w:bodyDiv w:val="1"/>
      <w:marLeft w:val="0"/>
      <w:marRight w:val="0"/>
      <w:marTop w:val="0"/>
      <w:marBottom w:val="0"/>
      <w:divBdr>
        <w:top w:val="none" w:sz="0" w:space="0" w:color="auto"/>
        <w:left w:val="none" w:sz="0" w:space="0" w:color="auto"/>
        <w:bottom w:val="none" w:sz="0" w:space="0" w:color="auto"/>
        <w:right w:val="none" w:sz="0" w:space="0" w:color="auto"/>
      </w:divBdr>
      <w:divsChild>
        <w:div w:id="1340893292">
          <w:marLeft w:val="0"/>
          <w:marRight w:val="0"/>
          <w:marTop w:val="0"/>
          <w:marBottom w:val="0"/>
          <w:divBdr>
            <w:top w:val="none" w:sz="0" w:space="0" w:color="auto"/>
            <w:left w:val="none" w:sz="0" w:space="0" w:color="auto"/>
            <w:bottom w:val="none" w:sz="0" w:space="0" w:color="auto"/>
            <w:right w:val="none" w:sz="0" w:space="0" w:color="auto"/>
          </w:divBdr>
        </w:div>
      </w:divsChild>
    </w:div>
    <w:div w:id="1036781576">
      <w:bodyDiv w:val="1"/>
      <w:marLeft w:val="0"/>
      <w:marRight w:val="0"/>
      <w:marTop w:val="0"/>
      <w:marBottom w:val="0"/>
      <w:divBdr>
        <w:top w:val="none" w:sz="0" w:space="0" w:color="auto"/>
        <w:left w:val="none" w:sz="0" w:space="0" w:color="auto"/>
        <w:bottom w:val="none" w:sz="0" w:space="0" w:color="auto"/>
        <w:right w:val="none" w:sz="0" w:space="0" w:color="auto"/>
      </w:divBdr>
      <w:divsChild>
        <w:div w:id="698094348">
          <w:marLeft w:val="0"/>
          <w:marRight w:val="0"/>
          <w:marTop w:val="0"/>
          <w:marBottom w:val="0"/>
          <w:divBdr>
            <w:top w:val="none" w:sz="0" w:space="0" w:color="auto"/>
            <w:left w:val="none" w:sz="0" w:space="0" w:color="auto"/>
            <w:bottom w:val="none" w:sz="0" w:space="0" w:color="auto"/>
            <w:right w:val="none" w:sz="0" w:space="0" w:color="auto"/>
          </w:divBdr>
        </w:div>
      </w:divsChild>
    </w:div>
    <w:div w:id="1143691645">
      <w:bodyDiv w:val="1"/>
      <w:marLeft w:val="0"/>
      <w:marRight w:val="0"/>
      <w:marTop w:val="0"/>
      <w:marBottom w:val="0"/>
      <w:divBdr>
        <w:top w:val="none" w:sz="0" w:space="0" w:color="auto"/>
        <w:left w:val="none" w:sz="0" w:space="0" w:color="auto"/>
        <w:bottom w:val="none" w:sz="0" w:space="0" w:color="auto"/>
        <w:right w:val="none" w:sz="0" w:space="0" w:color="auto"/>
      </w:divBdr>
      <w:divsChild>
        <w:div w:id="1265646695">
          <w:marLeft w:val="0"/>
          <w:marRight w:val="0"/>
          <w:marTop w:val="0"/>
          <w:marBottom w:val="0"/>
          <w:divBdr>
            <w:top w:val="none" w:sz="0" w:space="0" w:color="auto"/>
            <w:left w:val="none" w:sz="0" w:space="0" w:color="auto"/>
            <w:bottom w:val="none" w:sz="0" w:space="0" w:color="auto"/>
            <w:right w:val="none" w:sz="0" w:space="0" w:color="auto"/>
          </w:divBdr>
        </w:div>
      </w:divsChild>
    </w:div>
    <w:div w:id="1199662215">
      <w:bodyDiv w:val="1"/>
      <w:marLeft w:val="0"/>
      <w:marRight w:val="0"/>
      <w:marTop w:val="0"/>
      <w:marBottom w:val="0"/>
      <w:divBdr>
        <w:top w:val="none" w:sz="0" w:space="0" w:color="auto"/>
        <w:left w:val="none" w:sz="0" w:space="0" w:color="auto"/>
        <w:bottom w:val="none" w:sz="0" w:space="0" w:color="auto"/>
        <w:right w:val="none" w:sz="0" w:space="0" w:color="auto"/>
      </w:divBdr>
      <w:divsChild>
        <w:div w:id="128019335">
          <w:marLeft w:val="0"/>
          <w:marRight w:val="0"/>
          <w:marTop w:val="0"/>
          <w:marBottom w:val="0"/>
          <w:divBdr>
            <w:top w:val="none" w:sz="0" w:space="0" w:color="auto"/>
            <w:left w:val="none" w:sz="0" w:space="0" w:color="auto"/>
            <w:bottom w:val="none" w:sz="0" w:space="0" w:color="auto"/>
            <w:right w:val="none" w:sz="0" w:space="0" w:color="auto"/>
          </w:divBdr>
        </w:div>
      </w:divsChild>
    </w:div>
    <w:div w:id="1263104988">
      <w:bodyDiv w:val="1"/>
      <w:marLeft w:val="0"/>
      <w:marRight w:val="0"/>
      <w:marTop w:val="0"/>
      <w:marBottom w:val="0"/>
      <w:divBdr>
        <w:top w:val="none" w:sz="0" w:space="0" w:color="auto"/>
        <w:left w:val="none" w:sz="0" w:space="0" w:color="auto"/>
        <w:bottom w:val="none" w:sz="0" w:space="0" w:color="auto"/>
        <w:right w:val="none" w:sz="0" w:space="0" w:color="auto"/>
      </w:divBdr>
    </w:div>
    <w:div w:id="1373842349">
      <w:bodyDiv w:val="1"/>
      <w:marLeft w:val="0"/>
      <w:marRight w:val="0"/>
      <w:marTop w:val="0"/>
      <w:marBottom w:val="0"/>
      <w:divBdr>
        <w:top w:val="none" w:sz="0" w:space="0" w:color="auto"/>
        <w:left w:val="none" w:sz="0" w:space="0" w:color="auto"/>
        <w:bottom w:val="none" w:sz="0" w:space="0" w:color="auto"/>
        <w:right w:val="none" w:sz="0" w:space="0" w:color="auto"/>
      </w:divBdr>
      <w:divsChild>
        <w:div w:id="1662929674">
          <w:marLeft w:val="0"/>
          <w:marRight w:val="0"/>
          <w:marTop w:val="0"/>
          <w:marBottom w:val="0"/>
          <w:divBdr>
            <w:top w:val="none" w:sz="0" w:space="0" w:color="auto"/>
            <w:left w:val="none" w:sz="0" w:space="0" w:color="auto"/>
            <w:bottom w:val="none" w:sz="0" w:space="0" w:color="auto"/>
            <w:right w:val="none" w:sz="0" w:space="0" w:color="auto"/>
          </w:divBdr>
        </w:div>
      </w:divsChild>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sChild>
        <w:div w:id="1719091060">
          <w:marLeft w:val="0"/>
          <w:marRight w:val="0"/>
          <w:marTop w:val="0"/>
          <w:marBottom w:val="0"/>
          <w:divBdr>
            <w:top w:val="none" w:sz="0" w:space="0" w:color="auto"/>
            <w:left w:val="none" w:sz="0" w:space="0" w:color="auto"/>
            <w:bottom w:val="none" w:sz="0" w:space="0" w:color="auto"/>
            <w:right w:val="none" w:sz="0" w:space="0" w:color="auto"/>
          </w:divBdr>
        </w:div>
      </w:divsChild>
    </w:div>
    <w:div w:id="1485388865">
      <w:bodyDiv w:val="1"/>
      <w:marLeft w:val="0"/>
      <w:marRight w:val="0"/>
      <w:marTop w:val="0"/>
      <w:marBottom w:val="0"/>
      <w:divBdr>
        <w:top w:val="none" w:sz="0" w:space="0" w:color="auto"/>
        <w:left w:val="none" w:sz="0" w:space="0" w:color="auto"/>
        <w:bottom w:val="none" w:sz="0" w:space="0" w:color="auto"/>
        <w:right w:val="none" w:sz="0" w:space="0" w:color="auto"/>
      </w:divBdr>
    </w:div>
    <w:div w:id="1575124487">
      <w:bodyDiv w:val="1"/>
      <w:marLeft w:val="0"/>
      <w:marRight w:val="0"/>
      <w:marTop w:val="0"/>
      <w:marBottom w:val="0"/>
      <w:divBdr>
        <w:top w:val="none" w:sz="0" w:space="0" w:color="auto"/>
        <w:left w:val="none" w:sz="0" w:space="0" w:color="auto"/>
        <w:bottom w:val="none" w:sz="0" w:space="0" w:color="auto"/>
        <w:right w:val="none" w:sz="0" w:space="0" w:color="auto"/>
      </w:divBdr>
      <w:divsChild>
        <w:div w:id="962731473">
          <w:marLeft w:val="0"/>
          <w:marRight w:val="0"/>
          <w:marTop w:val="0"/>
          <w:marBottom w:val="0"/>
          <w:divBdr>
            <w:top w:val="none" w:sz="0" w:space="0" w:color="auto"/>
            <w:left w:val="none" w:sz="0" w:space="0" w:color="auto"/>
            <w:bottom w:val="none" w:sz="0" w:space="0" w:color="auto"/>
            <w:right w:val="none" w:sz="0" w:space="0" w:color="auto"/>
          </w:divBdr>
        </w:div>
      </w:divsChild>
    </w:div>
    <w:div w:id="1869638084">
      <w:bodyDiv w:val="1"/>
      <w:marLeft w:val="0"/>
      <w:marRight w:val="0"/>
      <w:marTop w:val="0"/>
      <w:marBottom w:val="0"/>
      <w:divBdr>
        <w:top w:val="none" w:sz="0" w:space="0" w:color="auto"/>
        <w:left w:val="none" w:sz="0" w:space="0" w:color="auto"/>
        <w:bottom w:val="none" w:sz="0" w:space="0" w:color="auto"/>
        <w:right w:val="none" w:sz="0" w:space="0" w:color="auto"/>
      </w:divBdr>
      <w:divsChild>
        <w:div w:id="1147481114">
          <w:marLeft w:val="0"/>
          <w:marRight w:val="0"/>
          <w:marTop w:val="0"/>
          <w:marBottom w:val="0"/>
          <w:divBdr>
            <w:top w:val="none" w:sz="0" w:space="0" w:color="auto"/>
            <w:left w:val="none" w:sz="0" w:space="0" w:color="auto"/>
            <w:bottom w:val="none" w:sz="0" w:space="0" w:color="auto"/>
            <w:right w:val="none" w:sz="0" w:space="0" w:color="auto"/>
          </w:divBdr>
        </w:div>
      </w:divsChild>
    </w:div>
    <w:div w:id="1976593504">
      <w:bodyDiv w:val="1"/>
      <w:marLeft w:val="0"/>
      <w:marRight w:val="0"/>
      <w:marTop w:val="0"/>
      <w:marBottom w:val="0"/>
      <w:divBdr>
        <w:top w:val="none" w:sz="0" w:space="0" w:color="auto"/>
        <w:left w:val="none" w:sz="0" w:space="0" w:color="auto"/>
        <w:bottom w:val="none" w:sz="0" w:space="0" w:color="auto"/>
        <w:right w:val="none" w:sz="0" w:space="0" w:color="auto"/>
      </w:divBdr>
      <w:divsChild>
        <w:div w:id="781731958">
          <w:marLeft w:val="0"/>
          <w:marRight w:val="0"/>
          <w:marTop w:val="0"/>
          <w:marBottom w:val="0"/>
          <w:divBdr>
            <w:top w:val="none" w:sz="0" w:space="0" w:color="auto"/>
            <w:left w:val="none" w:sz="0" w:space="0" w:color="auto"/>
            <w:bottom w:val="none" w:sz="0" w:space="0" w:color="auto"/>
            <w:right w:val="none" w:sz="0" w:space="0" w:color="auto"/>
          </w:divBdr>
        </w:div>
      </w:divsChild>
    </w:div>
    <w:div w:id="1998459527">
      <w:bodyDiv w:val="1"/>
      <w:marLeft w:val="0"/>
      <w:marRight w:val="0"/>
      <w:marTop w:val="0"/>
      <w:marBottom w:val="0"/>
      <w:divBdr>
        <w:top w:val="none" w:sz="0" w:space="0" w:color="auto"/>
        <w:left w:val="none" w:sz="0" w:space="0" w:color="auto"/>
        <w:bottom w:val="none" w:sz="0" w:space="0" w:color="auto"/>
        <w:right w:val="none" w:sz="0" w:space="0" w:color="auto"/>
      </w:divBdr>
      <w:divsChild>
        <w:div w:id="1110735857">
          <w:marLeft w:val="0"/>
          <w:marRight w:val="0"/>
          <w:marTop w:val="0"/>
          <w:marBottom w:val="0"/>
          <w:divBdr>
            <w:top w:val="none" w:sz="0" w:space="0" w:color="auto"/>
            <w:left w:val="none" w:sz="0" w:space="0" w:color="auto"/>
            <w:bottom w:val="none" w:sz="0" w:space="0" w:color="auto"/>
            <w:right w:val="none" w:sz="0" w:space="0" w:color="auto"/>
          </w:divBdr>
        </w:div>
      </w:divsChild>
    </w:div>
    <w:div w:id="2038850492">
      <w:bodyDiv w:val="1"/>
      <w:marLeft w:val="0"/>
      <w:marRight w:val="0"/>
      <w:marTop w:val="0"/>
      <w:marBottom w:val="0"/>
      <w:divBdr>
        <w:top w:val="none" w:sz="0" w:space="0" w:color="auto"/>
        <w:left w:val="none" w:sz="0" w:space="0" w:color="auto"/>
        <w:bottom w:val="none" w:sz="0" w:space="0" w:color="auto"/>
        <w:right w:val="none" w:sz="0" w:space="0" w:color="auto"/>
      </w:divBdr>
      <w:divsChild>
        <w:div w:id="439882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burydirectory.co.uk/bury-send-graduated-approach" TargetMode="External"/><Relationship Id="rId3" Type="http://schemas.openxmlformats.org/officeDocument/2006/relationships/settings" Target="settings.xml"/><Relationship Id="rId7" Type="http://schemas.openxmlformats.org/officeDocument/2006/relationships/hyperlink" Target="https://www.mencap.org.uk/sites/default/files/2016-08/FINAL%20DESIGNED%20Easy%20read%20SENDreforms%20parents%20v1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media/5a7dcb85ed915d2ac884d995/SEND_Code_of_Practice_January_2015.pdf" TargetMode="External"/><Relationship Id="rId5" Type="http://schemas.openxmlformats.org/officeDocument/2006/relationships/hyperlink" Target="https://www.gov.uk/government/collections/national-curriculu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Bury Council</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Atherden, Catherine</dc:creator>
  <cp:keywords/>
  <dc:description/>
  <cp:lastModifiedBy>Atherden, Catherine</cp:lastModifiedBy>
  <cp:revision>3</cp:revision>
  <dcterms:created xsi:type="dcterms:W3CDTF">2025-07-25T12:00:00Z</dcterms:created>
  <dcterms:modified xsi:type="dcterms:W3CDTF">2025-07-25T12:01:00Z</dcterms:modified>
</cp:coreProperties>
</file>