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8475D" w:rsidP="00733C8B" w:rsidRDefault="00660FAC" w14:paraId="2633DFF1" w14:textId="77777777">
      <w:pPr>
        <w:jc w:val="center"/>
        <w:rPr>
          <w:rFonts w:ascii="Arial" w:hAnsi="Arial"/>
          <w:b/>
          <w:sz w:val="36"/>
        </w:rPr>
      </w:pPr>
      <w:r w:rsidRPr="00733C8B">
        <w:rPr>
          <w:rFonts w:ascii="Arial" w:hAnsi="Arial"/>
          <w:b/>
          <w:sz w:val="36"/>
        </w:rPr>
        <w:t>Community Group Constitution</w:t>
      </w:r>
    </w:p>
    <w:p w:rsidR="00733C8B" w:rsidP="00733C8B" w:rsidRDefault="00733C8B" w14:paraId="2F22EFC0" w14:textId="77777777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DRAFT</w:t>
      </w:r>
    </w:p>
    <w:p w:rsidRPr="00733C8B" w:rsidR="00733C8B" w:rsidP="00733C8B" w:rsidRDefault="00733C8B" w14:paraId="6A54725D" w14:textId="77777777">
      <w:pPr>
        <w:jc w:val="center"/>
        <w:rPr>
          <w:b/>
          <w:noProof/>
        </w:rPr>
      </w:pPr>
    </w:p>
    <w:p w:rsidR="00660FAC" w:rsidP="00660FAC" w:rsidRDefault="00660FAC" w14:paraId="44B43CEA" w14:textId="77777777">
      <w:pPr>
        <w:ind w:left="1440" w:firstLine="720"/>
        <w:rPr>
          <w:rFonts w:ascii="Arial" w:hAnsi="Arial"/>
          <w:sz w:val="36"/>
        </w:rPr>
      </w:pPr>
    </w:p>
    <w:p w:rsidR="00B8475D" w:rsidRDefault="00421B05" w14:paraId="5191C2C2" w14:textId="77777777">
      <w:pPr>
        <w:rPr>
          <w:rFonts w:ascii="Arial" w:hAnsi="Arial"/>
        </w:rPr>
      </w:pPr>
      <w:r>
        <w:rPr>
          <w:rFonts w:ascii="Arial" w:hAnsi="Arial"/>
          <w:b/>
        </w:rPr>
        <w:t>Name:</w:t>
      </w:r>
      <w:r>
        <w:rPr>
          <w:rFonts w:ascii="Arial" w:hAnsi="Arial"/>
        </w:rPr>
        <w:tab/>
      </w:r>
    </w:p>
    <w:p w:rsidR="00421B05" w:rsidRDefault="00421B05" w14:paraId="5FE97FF0" w14:textId="77777777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Pr="00C24C90" w:rsidR="00421B05" w:rsidP="00C24C90" w:rsidRDefault="00421B05" w14:paraId="1BDE16DF" w14:textId="77777777">
      <w:pPr>
        <w:shd w:val="clear" w:color="auto" w:fill="FFFFFF" w:themeFill="background1"/>
        <w:rPr>
          <w:rFonts w:ascii="Arial" w:hAnsi="Arial"/>
        </w:rPr>
      </w:pPr>
      <w:r w:rsidRPr="00C24C90">
        <w:rPr>
          <w:rFonts w:ascii="Arial" w:hAnsi="Arial"/>
        </w:rPr>
        <w:t xml:space="preserve">The name of the </w:t>
      </w:r>
      <w:r w:rsidRPr="00C24C90" w:rsidR="00714FE4">
        <w:rPr>
          <w:rFonts w:ascii="Arial" w:hAnsi="Arial"/>
        </w:rPr>
        <w:t>Group</w:t>
      </w:r>
      <w:r w:rsidRPr="00C24C90">
        <w:rPr>
          <w:rFonts w:ascii="Arial" w:hAnsi="Arial"/>
        </w:rPr>
        <w:t xml:space="preserve"> shall be ………………………</w:t>
      </w:r>
      <w:r w:rsidRPr="00C24C90" w:rsidR="00714FE4">
        <w:rPr>
          <w:rFonts w:ascii="Arial" w:hAnsi="Arial"/>
        </w:rPr>
        <w:t>, called the ‘Group’ in this document</w:t>
      </w:r>
      <w:r w:rsidRPr="00C24C90" w:rsidR="00733C8B">
        <w:rPr>
          <w:rFonts w:ascii="Arial" w:hAnsi="Arial"/>
        </w:rPr>
        <w:t>.</w:t>
      </w:r>
    </w:p>
    <w:p w:rsidRPr="00C24C90" w:rsidR="00421B05" w:rsidP="00C24C90" w:rsidRDefault="00421B05" w14:paraId="32202614" w14:textId="77777777">
      <w:pPr>
        <w:shd w:val="clear" w:color="auto" w:fill="FFFFFF" w:themeFill="background1"/>
        <w:rPr>
          <w:rFonts w:ascii="Arial" w:hAnsi="Arial"/>
        </w:rPr>
      </w:pPr>
    </w:p>
    <w:p w:rsidRPr="00C24C90" w:rsidR="00B8475D" w:rsidP="00C24C90" w:rsidRDefault="00421B05" w14:paraId="1661A888" w14:textId="77777777">
      <w:pPr>
        <w:shd w:val="clear" w:color="auto" w:fill="FFFFFF" w:themeFill="background1"/>
        <w:rPr>
          <w:rFonts w:ascii="Arial" w:hAnsi="Arial"/>
          <w:b/>
        </w:rPr>
      </w:pPr>
      <w:r w:rsidRPr="00C24C90">
        <w:rPr>
          <w:rFonts w:ascii="Arial" w:hAnsi="Arial"/>
          <w:b/>
        </w:rPr>
        <w:t>Area:</w:t>
      </w:r>
      <w:r w:rsidRPr="00C24C90">
        <w:rPr>
          <w:rFonts w:ascii="Arial" w:hAnsi="Arial"/>
          <w:b/>
        </w:rPr>
        <w:tab/>
      </w:r>
      <w:r w:rsidRPr="00C24C90">
        <w:rPr>
          <w:rFonts w:ascii="Arial" w:hAnsi="Arial"/>
          <w:b/>
        </w:rPr>
        <w:tab/>
      </w:r>
    </w:p>
    <w:p w:rsidRPr="00C24C90" w:rsidR="00421B05" w:rsidP="00C24C90" w:rsidRDefault="00421B05" w14:paraId="3B8B2606" w14:textId="77777777">
      <w:pPr>
        <w:shd w:val="clear" w:color="auto" w:fill="FFFFFF" w:themeFill="background1"/>
        <w:rPr>
          <w:rFonts w:ascii="Arial" w:hAnsi="Arial"/>
          <w:b/>
        </w:rPr>
      </w:pPr>
      <w:r w:rsidRPr="00C24C90">
        <w:rPr>
          <w:rFonts w:ascii="Arial" w:hAnsi="Arial"/>
          <w:b/>
        </w:rPr>
        <w:tab/>
      </w:r>
      <w:r w:rsidRPr="00C24C90">
        <w:rPr>
          <w:rFonts w:ascii="Arial" w:hAnsi="Arial"/>
          <w:b/>
        </w:rPr>
        <w:tab/>
      </w:r>
    </w:p>
    <w:p w:rsidRPr="00C24C90" w:rsidR="00421B05" w:rsidP="00C24C90" w:rsidRDefault="00421B05" w14:paraId="643E8BFE" w14:textId="77777777">
      <w:pPr>
        <w:shd w:val="clear" w:color="auto" w:fill="FFFFFF" w:themeFill="background1"/>
        <w:rPr>
          <w:rFonts w:ascii="Arial" w:hAnsi="Arial"/>
        </w:rPr>
      </w:pPr>
      <w:r w:rsidRPr="00C24C90">
        <w:rPr>
          <w:rFonts w:ascii="Arial" w:hAnsi="Arial"/>
        </w:rPr>
        <w:t xml:space="preserve">The Area covered by the </w:t>
      </w:r>
      <w:r w:rsidRPr="00C24C90" w:rsidR="00714FE4">
        <w:rPr>
          <w:rFonts w:ascii="Arial" w:hAnsi="Arial"/>
        </w:rPr>
        <w:t>Group</w:t>
      </w:r>
      <w:r w:rsidRPr="00C24C90">
        <w:rPr>
          <w:rFonts w:ascii="Arial" w:hAnsi="Arial"/>
        </w:rPr>
        <w:t xml:space="preserve"> shall be ……………………</w:t>
      </w:r>
    </w:p>
    <w:p w:rsidR="00093204" w:rsidP="00C24C90" w:rsidRDefault="00093204" w14:paraId="4E8D8AFB" w14:textId="77777777">
      <w:pPr>
        <w:shd w:val="clear" w:color="auto" w:fill="FFFFFF" w:themeFill="background1"/>
        <w:rPr>
          <w:rFonts w:ascii="Arial" w:hAnsi="Arial"/>
        </w:rPr>
      </w:pPr>
      <w:r w:rsidRPr="00C24C90">
        <w:rPr>
          <w:rFonts w:ascii="Arial" w:hAnsi="Arial"/>
        </w:rPr>
        <w:t>(Include map and street names of area to be covered)</w:t>
      </w:r>
      <w:r>
        <w:rPr>
          <w:rFonts w:ascii="Arial" w:hAnsi="Arial"/>
        </w:rPr>
        <w:t xml:space="preserve"> </w:t>
      </w:r>
    </w:p>
    <w:p w:rsidR="00093204" w:rsidRDefault="00093204" w14:paraId="271994C1" w14:textId="77777777">
      <w:pPr>
        <w:rPr>
          <w:rFonts w:ascii="Arial" w:hAnsi="Arial"/>
        </w:rPr>
      </w:pPr>
    </w:p>
    <w:p w:rsidR="00421B05" w:rsidRDefault="00421B05" w14:paraId="1B6C743A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Aims:</w:t>
      </w:r>
      <w:r>
        <w:rPr>
          <w:rFonts w:ascii="Arial" w:hAnsi="Arial"/>
          <w:b/>
        </w:rPr>
        <w:tab/>
      </w:r>
    </w:p>
    <w:p w:rsidR="00733C8B" w:rsidRDefault="00733C8B" w14:paraId="2AB38CD2" w14:textId="77777777">
      <w:pPr>
        <w:rPr>
          <w:rFonts w:ascii="Arial" w:hAnsi="Arial"/>
          <w:b/>
        </w:rPr>
      </w:pPr>
    </w:p>
    <w:p w:rsidRPr="00CA4D95" w:rsidR="00B8475D" w:rsidP="00F23C11" w:rsidRDefault="00714FE4" w14:paraId="452E0D29" w14:textId="77777777">
      <w:pPr>
        <w:numPr>
          <w:ilvl w:val="0"/>
          <w:numId w:val="13"/>
        </w:numPr>
        <w:rPr>
          <w:rFonts w:ascii="Arial" w:hAnsi="Arial"/>
        </w:rPr>
      </w:pPr>
      <w:r w:rsidRPr="00CA4D95">
        <w:rPr>
          <w:rFonts w:ascii="Arial" w:hAnsi="Arial"/>
        </w:rPr>
        <w:t>To s</w:t>
      </w:r>
      <w:r w:rsidRPr="00CA4D95" w:rsidR="00FF6B8E">
        <w:rPr>
          <w:rFonts w:ascii="Arial" w:hAnsi="Arial"/>
        </w:rPr>
        <w:t xml:space="preserve">upport communities to become more </w:t>
      </w:r>
      <w:proofErr w:type="gramStart"/>
      <w:r w:rsidRPr="00CA4D95" w:rsidR="00FF6B8E">
        <w:rPr>
          <w:rFonts w:ascii="Arial" w:hAnsi="Arial"/>
        </w:rPr>
        <w:t>resilien</w:t>
      </w:r>
      <w:r w:rsidRPr="00CA4D95" w:rsidR="00B8475D">
        <w:rPr>
          <w:rFonts w:ascii="Arial" w:hAnsi="Arial"/>
        </w:rPr>
        <w:t>t</w:t>
      </w:r>
      <w:r w:rsidR="00937145">
        <w:rPr>
          <w:rFonts w:ascii="Arial" w:hAnsi="Arial"/>
        </w:rPr>
        <w:t>;</w:t>
      </w:r>
      <w:proofErr w:type="gramEnd"/>
      <w:r w:rsidRPr="00CA4D95" w:rsidR="00B8475D">
        <w:rPr>
          <w:rFonts w:ascii="Arial" w:hAnsi="Arial"/>
        </w:rPr>
        <w:t xml:space="preserve"> </w:t>
      </w:r>
    </w:p>
    <w:p w:rsidR="00CA4D95" w:rsidP="00D463C8" w:rsidRDefault="00714FE4" w14:paraId="12BBB291" w14:textId="77777777">
      <w:pPr>
        <w:numPr>
          <w:ilvl w:val="0"/>
          <w:numId w:val="13"/>
        </w:numPr>
        <w:rPr>
          <w:rFonts w:ascii="Arial" w:hAnsi="Arial"/>
        </w:rPr>
      </w:pPr>
      <w:r w:rsidRPr="00CA4D95">
        <w:rPr>
          <w:rFonts w:ascii="Arial" w:hAnsi="Arial"/>
        </w:rPr>
        <w:t>T</w:t>
      </w:r>
      <w:r w:rsidRPr="00CA4D95" w:rsidR="00421B05">
        <w:rPr>
          <w:rFonts w:ascii="Arial" w:hAnsi="Arial"/>
        </w:rPr>
        <w:t xml:space="preserve">o improve the quality of life and create a safer environment for the whole </w:t>
      </w:r>
      <w:proofErr w:type="gramStart"/>
      <w:r w:rsidRPr="00CA4D95" w:rsidR="00421B05">
        <w:rPr>
          <w:rFonts w:ascii="Arial" w:hAnsi="Arial"/>
        </w:rPr>
        <w:t>community</w:t>
      </w:r>
      <w:r w:rsidRPr="00CA4D95" w:rsidR="00CA4D95">
        <w:rPr>
          <w:rFonts w:ascii="Arial" w:hAnsi="Arial"/>
        </w:rPr>
        <w:t>;</w:t>
      </w:r>
      <w:proofErr w:type="gramEnd"/>
      <w:r w:rsidRPr="00CA4D95" w:rsidR="00CA4D95">
        <w:rPr>
          <w:rFonts w:ascii="Arial" w:hAnsi="Arial"/>
        </w:rPr>
        <w:t xml:space="preserve"> </w:t>
      </w:r>
    </w:p>
    <w:p w:rsidR="00CA4D95" w:rsidP="00D463C8" w:rsidRDefault="00CA4D95" w14:paraId="45BE21E4" w14:textId="77777777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R</w:t>
      </w:r>
      <w:r w:rsidRPr="00CA4D95">
        <w:rPr>
          <w:rFonts w:ascii="Arial" w:hAnsi="Arial"/>
        </w:rPr>
        <w:t xml:space="preserve">epresent members on housing and wider issues arising between </w:t>
      </w:r>
      <w:r>
        <w:rPr>
          <w:rFonts w:ascii="Arial" w:hAnsi="Arial"/>
        </w:rPr>
        <w:t>t</w:t>
      </w:r>
      <w:r w:rsidRPr="00CA4D95">
        <w:rPr>
          <w:rFonts w:ascii="Arial" w:hAnsi="Arial"/>
        </w:rPr>
        <w:t>hem and the Council</w:t>
      </w:r>
      <w:r w:rsidR="00937145">
        <w:rPr>
          <w:rFonts w:ascii="Arial" w:hAnsi="Arial"/>
        </w:rPr>
        <w:t>; their agents or</w:t>
      </w:r>
      <w:r w:rsidRPr="00CA4D95">
        <w:rPr>
          <w:rFonts w:ascii="Arial" w:hAnsi="Arial"/>
        </w:rPr>
        <w:t xml:space="preserve"> any other service within the Group’s area</w:t>
      </w:r>
      <w:r w:rsidR="00937145">
        <w:rPr>
          <w:rFonts w:ascii="Arial" w:hAnsi="Arial"/>
        </w:rPr>
        <w:t>; and</w:t>
      </w:r>
    </w:p>
    <w:p w:rsidRPr="00CA4D95" w:rsidR="00C8035C" w:rsidP="00D463C8" w:rsidRDefault="00C8035C" w14:paraId="2A271107" w14:textId="77777777">
      <w:pPr>
        <w:numPr>
          <w:ilvl w:val="0"/>
          <w:numId w:val="13"/>
        </w:numPr>
        <w:rPr>
          <w:rFonts w:ascii="Arial" w:hAnsi="Arial"/>
        </w:rPr>
      </w:pPr>
      <w:r>
        <w:rPr>
          <w:rFonts w:ascii="Arial" w:hAnsi="Arial"/>
        </w:rPr>
        <w:t>Promote a spirit of friendship; trust; care and support within the local community.</w:t>
      </w:r>
    </w:p>
    <w:p w:rsidR="00493536" w:rsidP="00714FE4" w:rsidRDefault="00493536" w14:paraId="37C51448" w14:textId="77777777">
      <w:pPr>
        <w:rPr>
          <w:rFonts w:ascii="Arial" w:hAnsi="Arial"/>
          <w:b/>
        </w:rPr>
      </w:pPr>
    </w:p>
    <w:p w:rsidR="00733C8B" w:rsidP="00714FE4" w:rsidRDefault="00714FE4" w14:paraId="1EA7E6B9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Objectives: </w:t>
      </w:r>
    </w:p>
    <w:p w:rsidR="00733C8B" w:rsidP="00714FE4" w:rsidRDefault="00733C8B" w14:paraId="2A4B1582" w14:textId="77777777">
      <w:pPr>
        <w:rPr>
          <w:rFonts w:ascii="Arial" w:hAnsi="Arial"/>
          <w:b/>
        </w:rPr>
      </w:pPr>
    </w:p>
    <w:p w:rsidRPr="00C24C90" w:rsidR="00421B05" w:rsidRDefault="008D5E19" w14:paraId="1D84EEF3" w14:textId="77777777">
      <w:pPr>
        <w:numPr>
          <w:ilvl w:val="0"/>
          <w:numId w:val="13"/>
        </w:numPr>
        <w:rPr>
          <w:rFonts w:ascii="Arial" w:hAnsi="Arial"/>
        </w:rPr>
      </w:pPr>
      <w:r w:rsidRPr="00C24C90">
        <w:rPr>
          <w:rFonts w:ascii="Arial" w:hAnsi="Arial"/>
        </w:rPr>
        <w:t>P</w:t>
      </w:r>
      <w:r w:rsidRPr="00C24C90" w:rsidR="00421B05">
        <w:rPr>
          <w:rFonts w:ascii="Arial" w:hAnsi="Arial"/>
        </w:rPr>
        <w:t>romot</w:t>
      </w:r>
      <w:r w:rsidRPr="00C24C90" w:rsidR="00714FE4">
        <w:rPr>
          <w:rFonts w:ascii="Arial" w:hAnsi="Arial"/>
        </w:rPr>
        <w:t>e</w:t>
      </w:r>
      <w:r w:rsidRPr="00C24C90" w:rsidR="00421B05">
        <w:rPr>
          <w:rFonts w:ascii="Arial" w:hAnsi="Arial"/>
        </w:rPr>
        <w:t xml:space="preserve"> </w:t>
      </w:r>
      <w:r w:rsidRPr="00C24C90" w:rsidR="003629C0">
        <w:rPr>
          <w:rFonts w:ascii="Arial" w:hAnsi="Arial"/>
        </w:rPr>
        <w:t xml:space="preserve">inclusive </w:t>
      </w:r>
      <w:r w:rsidRPr="00C24C90" w:rsidR="00421B05">
        <w:rPr>
          <w:rFonts w:ascii="Arial" w:hAnsi="Arial"/>
        </w:rPr>
        <w:t xml:space="preserve">membership to all </w:t>
      </w:r>
      <w:r w:rsidRPr="00C24C90" w:rsidR="006A29CA">
        <w:rPr>
          <w:rFonts w:ascii="Arial" w:hAnsi="Arial"/>
        </w:rPr>
        <w:t xml:space="preserve">the </w:t>
      </w:r>
      <w:r w:rsidRPr="00C24C90" w:rsidR="003629C0">
        <w:rPr>
          <w:rFonts w:ascii="Arial" w:hAnsi="Arial"/>
        </w:rPr>
        <w:t>commu</w:t>
      </w:r>
      <w:r w:rsidRPr="00C24C90" w:rsidR="00B8475D">
        <w:rPr>
          <w:rFonts w:ascii="Arial" w:hAnsi="Arial"/>
        </w:rPr>
        <w:t xml:space="preserve">nity </w:t>
      </w:r>
      <w:r w:rsidRPr="00C24C90" w:rsidR="00CA4D95">
        <w:rPr>
          <w:rFonts w:ascii="Arial" w:hAnsi="Arial"/>
        </w:rPr>
        <w:t xml:space="preserve">and strengthen community relationships </w:t>
      </w:r>
      <w:r w:rsidRPr="00C24C90" w:rsidR="00B8475D">
        <w:rPr>
          <w:rFonts w:ascii="Arial" w:hAnsi="Arial"/>
        </w:rPr>
        <w:t xml:space="preserve">within the designated </w:t>
      </w:r>
      <w:proofErr w:type="gramStart"/>
      <w:r w:rsidRPr="00C24C90" w:rsidR="00B8475D">
        <w:rPr>
          <w:rFonts w:ascii="Arial" w:hAnsi="Arial"/>
        </w:rPr>
        <w:t>area;</w:t>
      </w:r>
      <w:proofErr w:type="gramEnd"/>
    </w:p>
    <w:p w:rsidRPr="00C24C90" w:rsidR="00B8475D" w:rsidP="00B8475D" w:rsidRDefault="00B8475D" w14:paraId="0FCFA823" w14:textId="77777777">
      <w:pPr>
        <w:ind w:left="720"/>
        <w:rPr>
          <w:rFonts w:ascii="Arial" w:hAnsi="Arial"/>
        </w:rPr>
      </w:pPr>
    </w:p>
    <w:p w:rsidRPr="00C24C90" w:rsidR="00421B05" w:rsidRDefault="008D5E19" w14:paraId="2C72019C" w14:textId="77777777">
      <w:pPr>
        <w:numPr>
          <w:ilvl w:val="0"/>
          <w:numId w:val="13"/>
        </w:numPr>
        <w:rPr>
          <w:rFonts w:ascii="Arial" w:hAnsi="Arial"/>
        </w:rPr>
      </w:pPr>
      <w:r w:rsidRPr="00C24C90">
        <w:rPr>
          <w:rFonts w:ascii="Arial" w:hAnsi="Arial"/>
        </w:rPr>
        <w:t>S</w:t>
      </w:r>
      <w:r w:rsidRPr="00C24C90" w:rsidR="003629C0">
        <w:rPr>
          <w:rFonts w:ascii="Arial" w:hAnsi="Arial"/>
        </w:rPr>
        <w:t>ecur</w:t>
      </w:r>
      <w:r w:rsidRPr="00C24C90" w:rsidR="00714FE4">
        <w:rPr>
          <w:rFonts w:ascii="Arial" w:hAnsi="Arial"/>
        </w:rPr>
        <w:t>e</w:t>
      </w:r>
      <w:r w:rsidRPr="00C24C90" w:rsidR="003629C0">
        <w:rPr>
          <w:rFonts w:ascii="Arial" w:hAnsi="Arial"/>
        </w:rPr>
        <w:t xml:space="preserve"> funding opportunities f</w:t>
      </w:r>
      <w:r w:rsidRPr="00C24C90" w:rsidR="00B8475D">
        <w:rPr>
          <w:rFonts w:ascii="Arial" w:hAnsi="Arial"/>
        </w:rPr>
        <w:t>or the benefit of the community; and</w:t>
      </w:r>
    </w:p>
    <w:p w:rsidRPr="00C24C90" w:rsidR="00B8475D" w:rsidP="00B8475D" w:rsidRDefault="00B8475D" w14:paraId="2CB48EAC" w14:textId="77777777">
      <w:pPr>
        <w:rPr>
          <w:rFonts w:ascii="Arial" w:hAnsi="Arial"/>
        </w:rPr>
      </w:pPr>
    </w:p>
    <w:p w:rsidRPr="00C24C90" w:rsidR="0084560A" w:rsidP="0058336B" w:rsidRDefault="008D5E19" w14:paraId="25D21D86" w14:textId="77777777">
      <w:pPr>
        <w:numPr>
          <w:ilvl w:val="0"/>
          <w:numId w:val="14"/>
        </w:numPr>
        <w:rPr>
          <w:rFonts w:ascii="Arial" w:hAnsi="Arial"/>
        </w:rPr>
      </w:pPr>
      <w:r w:rsidRPr="00C24C90">
        <w:rPr>
          <w:rFonts w:ascii="Arial" w:hAnsi="Arial"/>
        </w:rPr>
        <w:t>To b</w:t>
      </w:r>
      <w:r w:rsidRPr="00C24C90" w:rsidR="0084560A">
        <w:rPr>
          <w:rFonts w:ascii="Arial" w:hAnsi="Arial"/>
        </w:rPr>
        <w:t>e non-</w:t>
      </w:r>
      <w:r w:rsidRPr="00C24C90" w:rsidR="00C26D50">
        <w:rPr>
          <w:rFonts w:ascii="Arial" w:hAnsi="Arial"/>
        </w:rPr>
        <w:t xml:space="preserve">party </w:t>
      </w:r>
      <w:r w:rsidRPr="00C24C90" w:rsidR="0084560A">
        <w:rPr>
          <w:rFonts w:ascii="Arial" w:hAnsi="Arial"/>
        </w:rPr>
        <w:t>political.</w:t>
      </w:r>
    </w:p>
    <w:p w:rsidRPr="00C24C90" w:rsidR="00733C8B" w:rsidP="00733C8B" w:rsidRDefault="00733C8B" w14:paraId="08C36AA2" w14:textId="77777777">
      <w:pPr>
        <w:rPr>
          <w:rFonts w:ascii="Arial" w:hAnsi="Arial"/>
        </w:rPr>
      </w:pPr>
    </w:p>
    <w:p w:rsidRPr="00C24C90" w:rsidR="00733C8B" w:rsidP="00733C8B" w:rsidRDefault="00733C8B" w14:paraId="4BDE913B" w14:textId="77777777">
      <w:pPr>
        <w:rPr>
          <w:rFonts w:ascii="Arial" w:hAnsi="Arial"/>
        </w:rPr>
      </w:pPr>
      <w:r w:rsidRPr="00C24C90">
        <w:rPr>
          <w:rFonts w:ascii="Arial" w:hAnsi="Arial"/>
        </w:rPr>
        <w:t xml:space="preserve">(The group may have additional objectives specific to their group which they may want to add). </w:t>
      </w:r>
    </w:p>
    <w:p w:rsidRPr="00C24C90" w:rsidR="00421B05" w:rsidRDefault="00421B05" w14:paraId="3476701B" w14:textId="77777777">
      <w:pPr>
        <w:ind w:left="360"/>
        <w:rPr>
          <w:rFonts w:ascii="Arial" w:hAnsi="Arial"/>
        </w:rPr>
      </w:pPr>
    </w:p>
    <w:p w:rsidRPr="00C24C90" w:rsidR="00362585" w:rsidP="00362585" w:rsidRDefault="00B8475D" w14:paraId="3EB79653" w14:textId="77777777">
      <w:pPr>
        <w:rPr>
          <w:rFonts w:ascii="Arial" w:hAnsi="Arial" w:cs="Arial"/>
          <w:b/>
        </w:rPr>
      </w:pPr>
      <w:r w:rsidRPr="00C24C90">
        <w:rPr>
          <w:rFonts w:ascii="Arial" w:hAnsi="Arial" w:cs="Arial"/>
          <w:b/>
        </w:rPr>
        <w:t>Equality and Diversity Policy</w:t>
      </w:r>
    </w:p>
    <w:p w:rsidRPr="00C24C90" w:rsidR="00B8475D" w:rsidP="00362585" w:rsidRDefault="00B8475D" w14:paraId="240EB1D1" w14:textId="77777777">
      <w:pPr>
        <w:rPr>
          <w:rFonts w:ascii="Arial" w:hAnsi="Arial" w:cs="Arial"/>
          <w:b/>
        </w:rPr>
      </w:pPr>
    </w:p>
    <w:p w:rsidRPr="00C24C90" w:rsidR="00362585" w:rsidP="00362585" w:rsidRDefault="00660FAC" w14:paraId="62C85339" w14:textId="77777777">
      <w:pPr>
        <w:rPr>
          <w:rFonts w:ascii="Arial" w:hAnsi="Arial" w:cs="Arial"/>
        </w:rPr>
      </w:pPr>
      <w:r w:rsidRPr="00C24C90">
        <w:rPr>
          <w:rFonts w:ascii="Arial" w:hAnsi="Arial" w:cs="Arial"/>
        </w:rPr>
        <w:t>The group</w:t>
      </w:r>
      <w:r w:rsidRPr="00C24C90" w:rsidR="0084560A">
        <w:rPr>
          <w:rFonts w:ascii="Arial" w:hAnsi="Arial" w:cs="Arial"/>
        </w:rPr>
        <w:t xml:space="preserve"> </w:t>
      </w:r>
      <w:r w:rsidRPr="00C24C90" w:rsidR="00362585">
        <w:rPr>
          <w:rFonts w:ascii="Arial" w:hAnsi="Arial" w:cs="Arial"/>
        </w:rPr>
        <w:t>is committed to:</w:t>
      </w:r>
    </w:p>
    <w:p w:rsidRPr="00C24C90" w:rsidR="00B8475D" w:rsidP="00362585" w:rsidRDefault="00B8475D" w14:paraId="3A2DA9AB" w14:textId="77777777">
      <w:pPr>
        <w:rPr>
          <w:rFonts w:ascii="Arial" w:hAnsi="Arial" w:cs="Arial"/>
        </w:rPr>
      </w:pPr>
    </w:p>
    <w:p w:rsidRPr="00C24C90" w:rsidR="00362585" w:rsidP="00B8475D" w:rsidRDefault="00FF6B8E" w14:paraId="04D2D78C" w14:textId="77777777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C24C90">
        <w:rPr>
          <w:rFonts w:ascii="Arial" w:hAnsi="Arial" w:cs="Arial"/>
        </w:rPr>
        <w:t>Being inclusive and m</w:t>
      </w:r>
      <w:r w:rsidRPr="00C24C90" w:rsidR="00362585">
        <w:rPr>
          <w:rFonts w:ascii="Arial" w:hAnsi="Arial" w:cs="Arial"/>
        </w:rPr>
        <w:t xml:space="preserve">aking our services accessible to all </w:t>
      </w:r>
      <w:r w:rsidRPr="00C24C90" w:rsidR="0084560A">
        <w:rPr>
          <w:rFonts w:ascii="Arial" w:hAnsi="Arial" w:cs="Arial"/>
        </w:rPr>
        <w:t>members</w:t>
      </w:r>
      <w:r w:rsidRPr="00C24C90" w:rsidR="00362585">
        <w:rPr>
          <w:rFonts w:ascii="Arial" w:hAnsi="Arial" w:cs="Arial"/>
        </w:rPr>
        <w:t xml:space="preserve"> within the community and ensuring that everyone has access to informat</w:t>
      </w:r>
      <w:r w:rsidRPr="00C24C90" w:rsidR="00B8475D">
        <w:rPr>
          <w:rFonts w:ascii="Arial" w:hAnsi="Arial" w:cs="Arial"/>
        </w:rPr>
        <w:t xml:space="preserve">ion, services and </w:t>
      </w:r>
      <w:proofErr w:type="gramStart"/>
      <w:r w:rsidRPr="00C24C90" w:rsidR="00B8475D">
        <w:rPr>
          <w:rFonts w:ascii="Arial" w:hAnsi="Arial" w:cs="Arial"/>
        </w:rPr>
        <w:t>opportunities;</w:t>
      </w:r>
      <w:proofErr w:type="gramEnd"/>
    </w:p>
    <w:p w:rsidRPr="00C24C90" w:rsidR="00B8475D" w:rsidP="00B8475D" w:rsidRDefault="00B8475D" w14:paraId="27A3C1D8" w14:textId="77777777">
      <w:pPr>
        <w:pStyle w:val="ListParagraph"/>
        <w:rPr>
          <w:rFonts w:ascii="Arial" w:hAnsi="Arial" w:cs="Arial"/>
        </w:rPr>
      </w:pPr>
    </w:p>
    <w:p w:rsidRPr="00C24C90" w:rsidR="00362585" w:rsidP="00362585" w:rsidRDefault="00362585" w14:paraId="505046D9" w14:textId="77777777">
      <w:pPr>
        <w:numPr>
          <w:ilvl w:val="0"/>
          <w:numId w:val="35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C24C90">
        <w:rPr>
          <w:rFonts w:ascii="Arial" w:hAnsi="Arial" w:cs="Arial"/>
        </w:rPr>
        <w:t xml:space="preserve">Respecting and valuing the differences between </w:t>
      </w:r>
      <w:r w:rsidRPr="00C24C90" w:rsidR="00B8475D">
        <w:rPr>
          <w:rFonts w:ascii="Arial" w:hAnsi="Arial" w:cs="Arial"/>
        </w:rPr>
        <w:t>all people within our community; and</w:t>
      </w:r>
    </w:p>
    <w:p w:rsidRPr="00C24C90" w:rsidR="00B8475D" w:rsidP="00B8475D" w:rsidRDefault="00B8475D" w14:paraId="32BAC255" w14:textId="77777777">
      <w:pPr>
        <w:ind w:left="720"/>
        <w:rPr>
          <w:rFonts w:ascii="Arial" w:hAnsi="Arial" w:cs="Arial"/>
        </w:rPr>
      </w:pPr>
    </w:p>
    <w:p w:rsidRPr="00CF29A0" w:rsidR="00362585" w:rsidP="00362585" w:rsidRDefault="00362585" w14:paraId="41BE0601" w14:textId="77777777">
      <w:pPr>
        <w:numPr>
          <w:ilvl w:val="0"/>
          <w:numId w:val="36"/>
        </w:numPr>
        <w:tabs>
          <w:tab w:val="clear" w:pos="360"/>
          <w:tab w:val="num" w:pos="720"/>
        </w:tabs>
        <w:ind w:left="720"/>
        <w:rPr>
          <w:rFonts w:ascii="Arial" w:hAnsi="Arial" w:cs="Arial"/>
        </w:rPr>
      </w:pPr>
      <w:r w:rsidRPr="00C24C90">
        <w:rPr>
          <w:rFonts w:ascii="Arial" w:hAnsi="Arial" w:cs="Arial"/>
        </w:rPr>
        <w:lastRenderedPageBreak/>
        <w:t xml:space="preserve">Valuing the diversity of our </w:t>
      </w:r>
      <w:r w:rsidRPr="00C24C90" w:rsidR="0084560A">
        <w:rPr>
          <w:rFonts w:ascii="Arial" w:hAnsi="Arial" w:cs="Arial"/>
        </w:rPr>
        <w:t>community</w:t>
      </w:r>
      <w:r w:rsidRPr="00C24C90">
        <w:rPr>
          <w:rFonts w:ascii="Arial" w:hAnsi="Arial" w:cs="Arial"/>
        </w:rPr>
        <w:t xml:space="preserve"> and providing services which address the needs of a </w:t>
      </w:r>
      <w:r w:rsidRPr="00CF29A0">
        <w:rPr>
          <w:rFonts w:ascii="Arial" w:hAnsi="Arial" w:cs="Arial"/>
        </w:rPr>
        <w:t xml:space="preserve">diverse community.  </w:t>
      </w:r>
    </w:p>
    <w:p w:rsidRPr="00CF29A0" w:rsidR="00493536" w:rsidRDefault="00493536" w14:paraId="31F92703" w14:textId="77777777">
      <w:pPr>
        <w:ind w:left="2880" w:hanging="2880"/>
        <w:rPr>
          <w:rFonts w:ascii="Arial" w:hAnsi="Arial"/>
          <w:b/>
        </w:rPr>
      </w:pPr>
    </w:p>
    <w:p w:rsidRPr="00CF29A0" w:rsidR="00B8475D" w:rsidP="00575704" w:rsidRDefault="00421B05" w14:paraId="3E5A5EFA" w14:textId="77777777">
      <w:pPr>
        <w:ind w:left="2880" w:hanging="2880"/>
        <w:rPr>
          <w:rFonts w:ascii="Arial" w:hAnsi="Arial"/>
          <w:b/>
        </w:rPr>
      </w:pPr>
      <w:r w:rsidRPr="00CF29A0">
        <w:rPr>
          <w:rFonts w:ascii="Arial" w:hAnsi="Arial"/>
          <w:b/>
        </w:rPr>
        <w:t>Membership</w:t>
      </w:r>
      <w:r w:rsidRPr="00CF29A0" w:rsidR="00575704">
        <w:rPr>
          <w:rFonts w:ascii="Arial" w:hAnsi="Arial"/>
          <w:b/>
        </w:rPr>
        <w:t xml:space="preserve"> criteria</w:t>
      </w:r>
      <w:r w:rsidRPr="00CF29A0">
        <w:rPr>
          <w:rFonts w:ascii="Arial" w:hAnsi="Arial"/>
          <w:b/>
        </w:rPr>
        <w:t>:</w:t>
      </w:r>
      <w:r w:rsidRPr="00CF29A0" w:rsidR="00CB578D">
        <w:rPr>
          <w:rFonts w:ascii="Arial" w:hAnsi="Arial"/>
          <w:b/>
        </w:rPr>
        <w:t xml:space="preserve"> </w:t>
      </w:r>
    </w:p>
    <w:p w:rsidRPr="00CF29A0" w:rsidR="00421B05" w:rsidRDefault="00421B05" w14:paraId="2BFA8233" w14:textId="77777777">
      <w:pPr>
        <w:ind w:left="2880" w:hanging="2880"/>
        <w:rPr>
          <w:rFonts w:ascii="Arial" w:hAnsi="Arial"/>
        </w:rPr>
      </w:pPr>
      <w:r w:rsidRPr="00CF29A0">
        <w:rPr>
          <w:rFonts w:ascii="Arial" w:hAnsi="Arial"/>
        </w:rPr>
        <w:tab/>
      </w:r>
    </w:p>
    <w:p w:rsidRPr="00CF29A0" w:rsidR="00B8475D" w:rsidRDefault="00421B05" w14:paraId="4461AF26" w14:textId="77777777">
      <w:pPr>
        <w:ind w:left="2880" w:hanging="2880"/>
        <w:rPr>
          <w:rFonts w:ascii="Arial" w:hAnsi="Arial"/>
        </w:rPr>
      </w:pPr>
      <w:r w:rsidRPr="00CF29A0">
        <w:rPr>
          <w:rFonts w:ascii="Arial" w:hAnsi="Arial"/>
        </w:rPr>
        <w:t>Membership is open to:</w:t>
      </w:r>
      <w:r w:rsidRPr="00CF29A0" w:rsidR="00CB578D">
        <w:rPr>
          <w:rFonts w:ascii="Arial" w:hAnsi="Arial"/>
        </w:rPr>
        <w:t xml:space="preserve"> </w:t>
      </w:r>
    </w:p>
    <w:p w:rsidRPr="00CF29A0" w:rsidR="00CB578D" w:rsidRDefault="00CB578D" w14:paraId="72892FB9" w14:textId="77777777">
      <w:pPr>
        <w:ind w:left="2880" w:hanging="2880"/>
        <w:rPr>
          <w:rFonts w:ascii="Arial" w:hAnsi="Arial"/>
        </w:rPr>
      </w:pPr>
    </w:p>
    <w:p w:rsidRPr="00CF29A0" w:rsidR="00421B05" w:rsidP="00B97E66" w:rsidRDefault="00421B05" w14:paraId="13F8D421" w14:textId="77777777">
      <w:pPr>
        <w:numPr>
          <w:ilvl w:val="0"/>
          <w:numId w:val="15"/>
        </w:numPr>
        <w:rPr>
          <w:rFonts w:ascii="Arial" w:hAnsi="Arial" w:cs="Arial"/>
        </w:rPr>
      </w:pPr>
      <w:r w:rsidRPr="00CF29A0">
        <w:rPr>
          <w:rFonts w:ascii="Arial" w:hAnsi="Arial"/>
        </w:rPr>
        <w:t>All tenants</w:t>
      </w:r>
      <w:r w:rsidRPr="00CF29A0" w:rsidR="00660FAC">
        <w:rPr>
          <w:rFonts w:ascii="Arial" w:hAnsi="Arial"/>
        </w:rPr>
        <w:t xml:space="preserve"> and residents</w:t>
      </w:r>
      <w:r w:rsidRPr="00CF29A0">
        <w:rPr>
          <w:rFonts w:ascii="Arial" w:hAnsi="Arial"/>
        </w:rPr>
        <w:t xml:space="preserve"> who are over 16 years old </w:t>
      </w:r>
      <w:r w:rsidRPr="00CF29A0" w:rsidR="00733C8B">
        <w:rPr>
          <w:rFonts w:ascii="Arial" w:hAnsi="Arial"/>
        </w:rPr>
        <w:t xml:space="preserve">or </w:t>
      </w:r>
      <w:r w:rsidRPr="00CF29A0" w:rsidR="00660FAC">
        <w:rPr>
          <w:rFonts w:ascii="Arial" w:hAnsi="Arial"/>
        </w:rPr>
        <w:t>who live within the a</w:t>
      </w:r>
      <w:r w:rsidRPr="00CF29A0">
        <w:rPr>
          <w:rFonts w:ascii="Arial" w:hAnsi="Arial"/>
        </w:rPr>
        <w:t>rea</w:t>
      </w:r>
      <w:r w:rsidRPr="00CF29A0" w:rsidR="007B6AC0">
        <w:rPr>
          <w:rFonts w:ascii="Arial" w:hAnsi="Arial"/>
        </w:rPr>
        <w:t xml:space="preserve"> and must be </w:t>
      </w:r>
      <w:r w:rsidRPr="00CF29A0" w:rsidR="007B6AC0">
        <w:rPr>
          <w:rFonts w:ascii="Arial" w:hAnsi="Arial" w:cs="Arial"/>
        </w:rPr>
        <w:t>p</w:t>
      </w:r>
      <w:r w:rsidRPr="00CF29A0">
        <w:rPr>
          <w:rFonts w:ascii="Arial" w:hAnsi="Arial" w:cs="Arial"/>
        </w:rPr>
        <w:t>rovide</w:t>
      </w:r>
      <w:r w:rsidRPr="00CF29A0" w:rsidR="007B6AC0">
        <w:rPr>
          <w:rFonts w:ascii="Arial" w:hAnsi="Arial" w:cs="Arial"/>
        </w:rPr>
        <w:t>d</w:t>
      </w:r>
      <w:r w:rsidRPr="00CF29A0">
        <w:rPr>
          <w:rFonts w:ascii="Arial" w:hAnsi="Arial" w:cs="Arial"/>
        </w:rPr>
        <w:t xml:space="preserve"> </w:t>
      </w:r>
      <w:r w:rsidRPr="00CF29A0" w:rsidR="007B6AC0">
        <w:rPr>
          <w:rFonts w:ascii="Arial" w:hAnsi="Arial" w:cs="Arial"/>
        </w:rPr>
        <w:t xml:space="preserve">with </w:t>
      </w:r>
      <w:r w:rsidRPr="00CF29A0">
        <w:rPr>
          <w:rFonts w:ascii="Arial" w:hAnsi="Arial" w:cs="Arial"/>
        </w:rPr>
        <w:t>a copy of the Constitution</w:t>
      </w:r>
      <w:r w:rsidRPr="00CF29A0" w:rsidR="006A29CA">
        <w:rPr>
          <w:rFonts w:ascii="Arial" w:hAnsi="Arial" w:cs="Arial"/>
        </w:rPr>
        <w:t xml:space="preserve"> and the Code of Conduct</w:t>
      </w:r>
      <w:r w:rsidRPr="00CF29A0">
        <w:rPr>
          <w:rFonts w:ascii="Arial" w:hAnsi="Arial" w:cs="Arial"/>
        </w:rPr>
        <w:t xml:space="preserve">. </w:t>
      </w:r>
    </w:p>
    <w:p w:rsidRPr="00CF29A0" w:rsidR="003A0642" w:rsidP="003A0642" w:rsidRDefault="003A0642" w14:paraId="4BEEBCA5" w14:textId="77777777">
      <w:pPr>
        <w:ind w:left="360"/>
        <w:rPr>
          <w:rFonts w:ascii="Arial" w:hAnsi="Arial" w:cs="Arial"/>
        </w:rPr>
      </w:pPr>
    </w:p>
    <w:p w:rsidRPr="00CF29A0" w:rsidR="00C8035C" w:rsidP="00B97E66" w:rsidRDefault="00C8035C" w14:paraId="20C7EACC" w14:textId="77777777">
      <w:pPr>
        <w:numPr>
          <w:ilvl w:val="0"/>
          <w:numId w:val="15"/>
        </w:numPr>
        <w:rPr>
          <w:rFonts w:ascii="Arial" w:hAnsi="Arial" w:cs="Arial"/>
        </w:rPr>
      </w:pPr>
      <w:r w:rsidRPr="00CF29A0">
        <w:rPr>
          <w:rFonts w:ascii="Arial" w:hAnsi="Arial" w:cs="Arial"/>
        </w:rPr>
        <w:t xml:space="preserve">Only Full Members with membership of 2 weeks or more shall have the right to nominate, propose resolutions, vote at any meeting of the Group or be eligible to stand for the Committee. Members with less than 2 weeks membership may still attend and speak at meetings.   </w:t>
      </w:r>
    </w:p>
    <w:p w:rsidRPr="00CF29A0" w:rsidR="00C8035C" w:rsidP="00C8035C" w:rsidRDefault="00C8035C" w14:paraId="30875A52" w14:textId="77777777">
      <w:pPr>
        <w:rPr>
          <w:rFonts w:ascii="Arial" w:hAnsi="Arial" w:cs="Arial"/>
        </w:rPr>
      </w:pPr>
    </w:p>
    <w:p w:rsidRPr="00CF29A0" w:rsidR="00C8035C" w:rsidP="00C8035C" w:rsidRDefault="00C8035C" w14:paraId="53A0B6D5" w14:textId="77777777">
      <w:pPr>
        <w:rPr>
          <w:rFonts w:ascii="Arial" w:hAnsi="Arial" w:cs="Arial"/>
        </w:rPr>
      </w:pPr>
      <w:r w:rsidRPr="00CF29A0">
        <w:rPr>
          <w:rFonts w:ascii="Arial" w:hAnsi="Arial" w:cs="Arial"/>
        </w:rPr>
        <w:t xml:space="preserve">Membership is not open to: </w:t>
      </w:r>
    </w:p>
    <w:p w:rsidRPr="00CF29A0" w:rsidR="00B8475D" w:rsidP="00B8475D" w:rsidRDefault="00B8475D" w14:paraId="5792E850" w14:textId="77777777">
      <w:pPr>
        <w:ind w:left="720"/>
        <w:rPr>
          <w:rFonts w:ascii="Arial" w:hAnsi="Arial" w:cs="Arial"/>
        </w:rPr>
      </w:pPr>
    </w:p>
    <w:p w:rsidRPr="00CF29A0" w:rsidR="007B6AC0" w:rsidP="009A0E52" w:rsidRDefault="007B6AC0" w14:paraId="39E72439" w14:textId="77777777">
      <w:pPr>
        <w:pStyle w:val="ListParagraph"/>
        <w:numPr>
          <w:ilvl w:val="0"/>
          <w:numId w:val="44"/>
        </w:numPr>
        <w:jc w:val="both"/>
      </w:pPr>
      <w:r w:rsidRPr="00CF29A0">
        <w:rPr>
          <w:rFonts w:ascii="Arial" w:hAnsi="Arial" w:cs="Arial"/>
        </w:rPr>
        <w:t>Anyone who is</w:t>
      </w:r>
      <w:r w:rsidRPr="00CF29A0" w:rsidR="00CB578D">
        <w:rPr>
          <w:rFonts w:ascii="Arial" w:hAnsi="Arial" w:cs="Arial"/>
        </w:rPr>
        <w:t xml:space="preserve"> persistently in breach of the G</w:t>
      </w:r>
      <w:r w:rsidRPr="00CF29A0">
        <w:rPr>
          <w:rFonts w:ascii="Arial" w:hAnsi="Arial" w:cs="Arial"/>
        </w:rPr>
        <w:t>roup</w:t>
      </w:r>
      <w:r w:rsidRPr="00CF29A0" w:rsidR="00CB578D">
        <w:rPr>
          <w:rFonts w:ascii="Arial" w:hAnsi="Arial" w:cs="Arial"/>
        </w:rPr>
        <w:t>’</w:t>
      </w:r>
      <w:r w:rsidRPr="00CF29A0">
        <w:rPr>
          <w:rFonts w:ascii="Arial" w:hAnsi="Arial" w:cs="Arial"/>
        </w:rPr>
        <w:t xml:space="preserve">s code of </w:t>
      </w:r>
      <w:proofErr w:type="gramStart"/>
      <w:r w:rsidRPr="00CF29A0">
        <w:rPr>
          <w:rFonts w:ascii="Arial" w:hAnsi="Arial" w:cs="Arial"/>
        </w:rPr>
        <w:t>conduct</w:t>
      </w:r>
      <w:r w:rsidRPr="00CF29A0" w:rsidR="00B8475D">
        <w:rPr>
          <w:rFonts w:ascii="Arial" w:hAnsi="Arial" w:cs="Arial"/>
        </w:rPr>
        <w:t>;</w:t>
      </w:r>
      <w:proofErr w:type="gramEnd"/>
      <w:r w:rsidRPr="00CF29A0" w:rsidR="00B8475D">
        <w:rPr>
          <w:rFonts w:ascii="Arial" w:hAnsi="Arial" w:cs="Arial"/>
        </w:rPr>
        <w:t xml:space="preserve"> </w:t>
      </w:r>
    </w:p>
    <w:p w:rsidRPr="00CF29A0" w:rsidR="00B8475D" w:rsidP="00B8475D" w:rsidRDefault="00B8475D" w14:paraId="73656C68" w14:textId="77777777">
      <w:pPr>
        <w:jc w:val="both"/>
      </w:pPr>
    </w:p>
    <w:p w:rsidRPr="00CF29A0" w:rsidR="007B6AC0" w:rsidP="009A0E52" w:rsidRDefault="007B6AC0" w14:paraId="14FCB97C" w14:textId="77777777">
      <w:pPr>
        <w:pStyle w:val="ListParagraph"/>
        <w:numPr>
          <w:ilvl w:val="0"/>
          <w:numId w:val="44"/>
        </w:numPr>
        <w:jc w:val="both"/>
      </w:pPr>
      <w:r w:rsidRPr="00CF29A0">
        <w:rPr>
          <w:rFonts w:ascii="Arial" w:hAnsi="Arial" w:cs="Arial"/>
        </w:rPr>
        <w:t>Anyone who is absent from 3 consecutive meetings without prior consent from the committee.</w:t>
      </w:r>
    </w:p>
    <w:p w:rsidRPr="00CF29A0" w:rsidR="00B8475D" w:rsidP="00B8475D" w:rsidRDefault="00B8475D" w14:paraId="3E648C82" w14:textId="77777777">
      <w:pPr>
        <w:jc w:val="both"/>
        <w:rPr>
          <w:b/>
        </w:rPr>
      </w:pPr>
    </w:p>
    <w:p w:rsidRPr="00CF29A0" w:rsidR="00421B05" w:rsidP="007B6AC0" w:rsidRDefault="007B6AC0" w14:paraId="326F357D" w14:textId="77777777">
      <w:pPr>
        <w:jc w:val="both"/>
        <w:rPr>
          <w:rFonts w:ascii="Arial" w:hAnsi="Arial" w:cs="Arial"/>
        </w:rPr>
      </w:pPr>
      <w:r w:rsidRPr="00CF29A0">
        <w:rPr>
          <w:rFonts w:ascii="Arial" w:hAnsi="Arial" w:cs="Arial"/>
        </w:rPr>
        <w:t>Ending a membership</w:t>
      </w:r>
      <w:r w:rsidRPr="00CF29A0" w:rsidR="00CB578D">
        <w:rPr>
          <w:rFonts w:ascii="Arial" w:hAnsi="Arial" w:cs="Arial"/>
        </w:rPr>
        <w:t>:</w:t>
      </w:r>
    </w:p>
    <w:p w:rsidRPr="00CF29A0" w:rsidR="00B8475D" w:rsidP="007B6AC0" w:rsidRDefault="00B8475D" w14:paraId="6F63C337" w14:textId="77777777">
      <w:pPr>
        <w:jc w:val="both"/>
        <w:rPr>
          <w:rFonts w:ascii="Arial" w:hAnsi="Arial" w:cs="Arial"/>
        </w:rPr>
      </w:pPr>
    </w:p>
    <w:p w:rsidRPr="00CF29A0" w:rsidR="00421B05" w:rsidRDefault="00421B05" w14:paraId="614507C5" w14:textId="77777777">
      <w:pPr>
        <w:numPr>
          <w:ilvl w:val="0"/>
          <w:numId w:val="27"/>
        </w:numPr>
        <w:tabs>
          <w:tab w:val="clear" w:pos="360"/>
          <w:tab w:val="num" w:pos="720"/>
        </w:tabs>
        <w:ind w:left="720"/>
        <w:rPr>
          <w:rFonts w:ascii="Arial" w:hAnsi="Arial"/>
        </w:rPr>
      </w:pPr>
      <w:r w:rsidRPr="00CF29A0">
        <w:rPr>
          <w:rFonts w:ascii="Arial" w:hAnsi="Arial"/>
        </w:rPr>
        <w:t xml:space="preserve">Membership will end when a member ceases to meet the Membership Criteria or resigns from the </w:t>
      </w:r>
      <w:r w:rsidRPr="00CF29A0" w:rsidR="0088259F">
        <w:rPr>
          <w:rFonts w:ascii="Arial" w:hAnsi="Arial"/>
        </w:rPr>
        <w:t xml:space="preserve">Group. </w:t>
      </w:r>
    </w:p>
    <w:p w:rsidRPr="00CF29A0" w:rsidR="00421B05" w:rsidRDefault="00421B05" w14:paraId="3047F4E6" w14:textId="77777777">
      <w:pPr>
        <w:rPr>
          <w:rFonts w:ascii="Arial" w:hAnsi="Arial"/>
        </w:rPr>
      </w:pPr>
    </w:p>
    <w:p w:rsidRPr="00CF29A0" w:rsidR="00421B05" w:rsidRDefault="00421B05" w14:paraId="538AD759" w14:textId="77777777">
      <w:pPr>
        <w:rPr>
          <w:rFonts w:ascii="Arial" w:hAnsi="Arial"/>
          <w:b/>
        </w:rPr>
      </w:pPr>
      <w:r w:rsidRPr="00CF29A0">
        <w:rPr>
          <w:rFonts w:ascii="Arial" w:hAnsi="Arial"/>
          <w:b/>
        </w:rPr>
        <w:t>Committee:</w:t>
      </w:r>
      <w:r w:rsidRPr="00CF29A0">
        <w:rPr>
          <w:rFonts w:ascii="Arial" w:hAnsi="Arial"/>
          <w:b/>
        </w:rPr>
        <w:tab/>
      </w:r>
    </w:p>
    <w:p w:rsidR="00D7387D" w:rsidRDefault="00D7387D" w14:paraId="1074493A" w14:textId="77777777">
      <w:pPr>
        <w:rPr>
          <w:rFonts w:ascii="Arial" w:hAnsi="Arial"/>
          <w:b/>
        </w:rPr>
      </w:pPr>
    </w:p>
    <w:p w:rsidRPr="00C8035C" w:rsidR="0088259F" w:rsidP="002B6690" w:rsidRDefault="00421B05" w14:paraId="5829EC04" w14:textId="77777777">
      <w:pPr>
        <w:numPr>
          <w:ilvl w:val="0"/>
          <w:numId w:val="17"/>
        </w:numPr>
        <w:rPr>
          <w:rFonts w:ascii="Arial" w:hAnsi="Arial"/>
        </w:rPr>
      </w:pPr>
      <w:r w:rsidRPr="00C8035C">
        <w:rPr>
          <w:rFonts w:ascii="Arial" w:hAnsi="Arial"/>
        </w:rPr>
        <w:t xml:space="preserve">The Committee, who will be elected </w:t>
      </w:r>
      <w:r w:rsidRPr="00C8035C" w:rsidR="008D5E19">
        <w:rPr>
          <w:rFonts w:ascii="Arial" w:hAnsi="Arial"/>
        </w:rPr>
        <w:t xml:space="preserve">annually </w:t>
      </w:r>
      <w:r w:rsidRPr="00C8035C">
        <w:rPr>
          <w:rFonts w:ascii="Arial" w:hAnsi="Arial"/>
        </w:rPr>
        <w:t>at the Annual General Meeting, will consist of Chair, Vice-</w:t>
      </w:r>
      <w:r w:rsidRPr="00C8035C" w:rsidR="001E64D7">
        <w:rPr>
          <w:rFonts w:ascii="Arial" w:hAnsi="Arial"/>
        </w:rPr>
        <w:t>C</w:t>
      </w:r>
      <w:r w:rsidRPr="00C8035C">
        <w:rPr>
          <w:rFonts w:ascii="Arial" w:hAnsi="Arial"/>
        </w:rPr>
        <w:t>hair, Secretary and Treasurer (</w:t>
      </w:r>
      <w:r w:rsidRPr="00C8035C" w:rsidR="00660FAC">
        <w:rPr>
          <w:rFonts w:ascii="Arial" w:hAnsi="Arial"/>
        </w:rPr>
        <w:t>“Committee Officers”) and up to 4</w:t>
      </w:r>
      <w:r w:rsidRPr="00C8035C">
        <w:rPr>
          <w:rFonts w:ascii="Arial" w:hAnsi="Arial"/>
        </w:rPr>
        <w:t xml:space="preserve"> other members (“Committee Representatives”), collectively the “Committee Members”, and shall be responsible for the </w:t>
      </w:r>
      <w:proofErr w:type="gramStart"/>
      <w:r w:rsidRPr="00C8035C">
        <w:rPr>
          <w:rFonts w:ascii="Arial" w:hAnsi="Arial"/>
        </w:rPr>
        <w:t>day to d</w:t>
      </w:r>
      <w:r w:rsidRPr="00C8035C" w:rsidR="00660FAC">
        <w:rPr>
          <w:rFonts w:ascii="Arial" w:hAnsi="Arial"/>
        </w:rPr>
        <w:t>ay</w:t>
      </w:r>
      <w:proofErr w:type="gramEnd"/>
      <w:r w:rsidRPr="00C8035C" w:rsidR="00660FAC">
        <w:rPr>
          <w:rFonts w:ascii="Arial" w:hAnsi="Arial"/>
        </w:rPr>
        <w:t xml:space="preserve"> activities of the group</w:t>
      </w:r>
      <w:r w:rsidRPr="00C8035C">
        <w:rPr>
          <w:rFonts w:ascii="Arial" w:hAnsi="Arial"/>
        </w:rPr>
        <w:t>.</w:t>
      </w:r>
      <w:r w:rsidRPr="00C8035C" w:rsidR="00D5220E">
        <w:rPr>
          <w:rFonts w:ascii="Arial" w:hAnsi="Arial"/>
          <w:color w:val="FF0000"/>
        </w:rPr>
        <w:t xml:space="preserve"> </w:t>
      </w:r>
    </w:p>
    <w:p w:rsidRPr="00C8035C" w:rsidR="00C8035C" w:rsidP="00C8035C" w:rsidRDefault="00C8035C" w14:paraId="5B504D43" w14:textId="77777777">
      <w:pPr>
        <w:ind w:left="360"/>
        <w:rPr>
          <w:rFonts w:ascii="Arial" w:hAnsi="Arial"/>
        </w:rPr>
      </w:pPr>
    </w:p>
    <w:p w:rsidR="00093204" w:rsidP="0006013B" w:rsidRDefault="00821074" w14:paraId="32B0EE30" w14:textId="77777777">
      <w:pPr>
        <w:numPr>
          <w:ilvl w:val="0"/>
          <w:numId w:val="17"/>
        </w:numPr>
        <w:rPr>
          <w:rFonts w:ascii="Arial" w:hAnsi="Arial"/>
        </w:rPr>
      </w:pPr>
      <w:r w:rsidRPr="0026336C">
        <w:rPr>
          <w:rFonts w:ascii="Arial" w:hAnsi="Arial"/>
        </w:rPr>
        <w:t xml:space="preserve">The term of the Committee </w:t>
      </w:r>
      <w:r w:rsidR="003B4D93">
        <w:rPr>
          <w:rFonts w:ascii="Arial" w:hAnsi="Arial"/>
        </w:rPr>
        <w:t>Officers</w:t>
      </w:r>
      <w:r w:rsidRPr="0026336C">
        <w:rPr>
          <w:rFonts w:ascii="Arial" w:hAnsi="Arial"/>
        </w:rPr>
        <w:t xml:space="preserve"> will be staggered where possible to ensure </w:t>
      </w:r>
      <w:r w:rsidRPr="0026336C" w:rsidR="005D6E5C">
        <w:rPr>
          <w:rFonts w:ascii="Arial" w:hAnsi="Arial"/>
        </w:rPr>
        <w:t xml:space="preserve">consistency and smooth running of the TRA. </w:t>
      </w:r>
      <w:r w:rsidRPr="0026336C" w:rsidR="00093204">
        <w:rPr>
          <w:rFonts w:ascii="Arial" w:hAnsi="Arial"/>
        </w:rPr>
        <w:t>The Committee will be elected by a secret ballot</w:t>
      </w:r>
      <w:r w:rsidRPr="0026336C" w:rsidR="008D5E19">
        <w:rPr>
          <w:rFonts w:ascii="Arial" w:hAnsi="Arial"/>
        </w:rPr>
        <w:t>.</w:t>
      </w:r>
    </w:p>
    <w:p w:rsidRPr="00CF29A0" w:rsidR="0088259F" w:rsidP="00CF29A0" w:rsidRDefault="0088259F" w14:paraId="69BF112B" w14:textId="77777777">
      <w:pPr>
        <w:rPr>
          <w:rFonts w:ascii="Arial" w:hAnsi="Arial"/>
        </w:rPr>
      </w:pPr>
    </w:p>
    <w:p w:rsidR="00421B05" w:rsidRDefault="00421B05" w14:paraId="62029B86" w14:textId="77777777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>If vacancies occur among the Committee Officers</w:t>
      </w:r>
      <w:r w:rsidR="00093204">
        <w:rPr>
          <w:rFonts w:ascii="Arial" w:hAnsi="Arial"/>
        </w:rPr>
        <w:t xml:space="preserve"> </w:t>
      </w:r>
      <w:r>
        <w:rPr>
          <w:rFonts w:ascii="Arial" w:hAnsi="Arial"/>
        </w:rPr>
        <w:t xml:space="preserve">between General Meetings, the Committee Members may fill the positions </w:t>
      </w:r>
      <w:r w:rsidR="0041146A">
        <w:rPr>
          <w:rFonts w:ascii="Arial" w:hAnsi="Arial"/>
        </w:rPr>
        <w:t>from Committee</w:t>
      </w:r>
      <w:r>
        <w:rPr>
          <w:rFonts w:ascii="Arial" w:hAnsi="Arial"/>
        </w:rPr>
        <w:t xml:space="preserve"> Representatives.</w:t>
      </w:r>
    </w:p>
    <w:p w:rsidR="0088259F" w:rsidP="0088259F" w:rsidRDefault="0088259F" w14:paraId="19155C04" w14:textId="77777777">
      <w:pPr>
        <w:ind w:left="720"/>
        <w:rPr>
          <w:rFonts w:ascii="Arial" w:hAnsi="Arial"/>
        </w:rPr>
      </w:pPr>
    </w:p>
    <w:p w:rsidR="00421B05" w:rsidRDefault="00421B05" w14:paraId="6377D45A" w14:textId="77777777">
      <w:pPr>
        <w:numPr>
          <w:ilvl w:val="0"/>
          <w:numId w:val="17"/>
        </w:numPr>
        <w:rPr>
          <w:rFonts w:ascii="Arial" w:hAnsi="Arial"/>
        </w:rPr>
      </w:pPr>
      <w:r>
        <w:rPr>
          <w:rFonts w:ascii="Arial" w:hAnsi="Arial"/>
        </w:rPr>
        <w:t xml:space="preserve">Vacant Committee Representative positions may be filled from the main </w:t>
      </w:r>
    </w:p>
    <w:p w:rsidR="00421B05" w:rsidRDefault="00E73FAE" w14:paraId="071A64CE" w14:textId="77777777">
      <w:pPr>
        <w:ind w:left="360" w:firstLine="360"/>
        <w:rPr>
          <w:rFonts w:ascii="Arial" w:hAnsi="Arial"/>
        </w:rPr>
      </w:pPr>
      <w:r>
        <w:rPr>
          <w:rFonts w:ascii="Arial" w:hAnsi="Arial"/>
        </w:rPr>
        <w:t>Membership</w:t>
      </w:r>
      <w:r w:rsidR="00421B05">
        <w:rPr>
          <w:rFonts w:ascii="Arial" w:hAnsi="Arial"/>
        </w:rPr>
        <w:t>.</w:t>
      </w:r>
    </w:p>
    <w:p w:rsidR="0018103F" w:rsidP="0018103F" w:rsidRDefault="0018103F" w14:paraId="51F4BBC3" w14:textId="77777777">
      <w:pPr>
        <w:rPr>
          <w:rFonts w:ascii="Arial" w:hAnsi="Arial"/>
        </w:rPr>
      </w:pPr>
    </w:p>
    <w:p w:rsidR="00421B05" w:rsidRDefault="00421B05" w14:paraId="1B427277" w14:textId="77777777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No more than 2 Committee Members shall be from the same household and only one Committee Officer shall be from the same household.</w:t>
      </w:r>
    </w:p>
    <w:p w:rsidR="00421B05" w:rsidRDefault="00421B05" w14:paraId="00F8991A" w14:textId="77777777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lastRenderedPageBreak/>
        <w:t>The Committee has the power to create any sub-committees on</w:t>
      </w:r>
      <w:r w:rsidR="0088259F">
        <w:rPr>
          <w:rFonts w:ascii="Arial" w:hAnsi="Arial"/>
        </w:rPr>
        <w:t xml:space="preserve"> a permanent or temporary basis.</w:t>
      </w:r>
    </w:p>
    <w:p w:rsidR="0088259F" w:rsidP="0088259F" w:rsidRDefault="0088259F" w14:paraId="5C163005" w14:textId="77777777">
      <w:pPr>
        <w:rPr>
          <w:rFonts w:ascii="Arial" w:hAnsi="Arial"/>
        </w:rPr>
      </w:pPr>
    </w:p>
    <w:p w:rsidR="00421B05" w:rsidRDefault="00660FAC" w14:paraId="5A3D04C9" w14:textId="77777777">
      <w:pPr>
        <w:numPr>
          <w:ilvl w:val="0"/>
          <w:numId w:val="18"/>
        </w:numPr>
        <w:rPr>
          <w:rFonts w:ascii="Arial" w:hAnsi="Arial"/>
        </w:rPr>
      </w:pPr>
      <w:r>
        <w:rPr>
          <w:rFonts w:ascii="Arial" w:hAnsi="Arial"/>
        </w:rPr>
        <w:t>At the group</w:t>
      </w:r>
      <w:r w:rsidR="00421B05">
        <w:rPr>
          <w:rFonts w:ascii="Arial" w:hAnsi="Arial"/>
        </w:rPr>
        <w:t>’s discretion, individuals living outside t</w:t>
      </w:r>
      <w:r>
        <w:rPr>
          <w:rFonts w:ascii="Arial" w:hAnsi="Arial"/>
        </w:rPr>
        <w:t>he boundaries of the group</w:t>
      </w:r>
      <w:r w:rsidR="00421B05">
        <w:rPr>
          <w:rFonts w:ascii="Arial" w:hAnsi="Arial"/>
        </w:rPr>
        <w:t xml:space="preserve"> may become a co-opted member for the purposes of support</w:t>
      </w:r>
      <w:r>
        <w:rPr>
          <w:rFonts w:ascii="Arial" w:hAnsi="Arial"/>
        </w:rPr>
        <w:t>ing and advising the group</w:t>
      </w:r>
      <w:r w:rsidR="00421B05">
        <w:rPr>
          <w:rFonts w:ascii="Arial" w:hAnsi="Arial"/>
        </w:rPr>
        <w:t xml:space="preserve"> but will not have voting rights.</w:t>
      </w:r>
    </w:p>
    <w:p w:rsidR="0088259F" w:rsidP="0088259F" w:rsidRDefault="0088259F" w14:paraId="71ED7792" w14:textId="77777777">
      <w:pPr>
        <w:rPr>
          <w:rFonts w:ascii="Arial" w:hAnsi="Arial"/>
        </w:rPr>
      </w:pPr>
    </w:p>
    <w:p w:rsidRPr="00C24C90" w:rsidR="001E64D7" w:rsidRDefault="001E64D7" w14:paraId="3E11131A" w14:textId="0F5C1108">
      <w:pPr>
        <w:numPr>
          <w:ilvl w:val="0"/>
          <w:numId w:val="18"/>
        </w:numPr>
        <w:rPr>
          <w:rFonts w:ascii="Arial" w:hAnsi="Arial"/>
        </w:rPr>
      </w:pPr>
      <w:r w:rsidRPr="00C24C90">
        <w:rPr>
          <w:rFonts w:ascii="Arial" w:hAnsi="Arial"/>
        </w:rPr>
        <w:t xml:space="preserve">The Committee Officers will undertake </w:t>
      </w:r>
      <w:r w:rsidRPr="00C24C90" w:rsidR="003A0642">
        <w:rPr>
          <w:rFonts w:ascii="Arial" w:hAnsi="Arial"/>
        </w:rPr>
        <w:t xml:space="preserve">recommended </w:t>
      </w:r>
      <w:r w:rsidRPr="00C24C90">
        <w:rPr>
          <w:rFonts w:ascii="Arial" w:hAnsi="Arial"/>
        </w:rPr>
        <w:t xml:space="preserve">training </w:t>
      </w:r>
      <w:r w:rsidRPr="00C24C90" w:rsidR="008D5E19">
        <w:rPr>
          <w:rFonts w:ascii="Arial" w:hAnsi="Arial"/>
        </w:rPr>
        <w:t xml:space="preserve">as </w:t>
      </w:r>
      <w:r w:rsidRPr="00C24C90" w:rsidR="003A0642">
        <w:rPr>
          <w:rFonts w:ascii="Arial" w:hAnsi="Arial"/>
        </w:rPr>
        <w:t xml:space="preserve">offered </w:t>
      </w:r>
      <w:r w:rsidRPr="00C24C90" w:rsidR="008D5E19">
        <w:rPr>
          <w:rFonts w:ascii="Arial" w:hAnsi="Arial"/>
        </w:rPr>
        <w:t xml:space="preserve">by </w:t>
      </w:r>
      <w:r w:rsidR="00CF29A0">
        <w:rPr>
          <w:rFonts w:ascii="Arial" w:hAnsi="Arial"/>
        </w:rPr>
        <w:t>Bury Council Housing Services</w:t>
      </w:r>
      <w:r w:rsidRPr="00C24C90" w:rsidR="008D5E19">
        <w:rPr>
          <w:rFonts w:ascii="Arial" w:hAnsi="Arial"/>
        </w:rPr>
        <w:t>.</w:t>
      </w:r>
      <w:r w:rsidRPr="00C24C90">
        <w:rPr>
          <w:rFonts w:ascii="Arial" w:hAnsi="Arial"/>
        </w:rPr>
        <w:t xml:space="preserve"> </w:t>
      </w:r>
    </w:p>
    <w:p w:rsidR="00421B05" w:rsidRDefault="00421B05" w14:paraId="3016980D" w14:textId="77777777">
      <w:pPr>
        <w:rPr>
          <w:rFonts w:ascii="Arial" w:hAnsi="Arial"/>
        </w:rPr>
      </w:pPr>
    </w:p>
    <w:p w:rsidR="00CC30D9" w:rsidP="00CC30D9" w:rsidRDefault="00CC30D9" w14:paraId="6DD3E8C3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Ending Committee</w:t>
      </w:r>
      <w:r w:rsidR="00CE198B">
        <w:rPr>
          <w:rFonts w:ascii="Arial" w:hAnsi="Arial"/>
          <w:b/>
        </w:rPr>
        <w:t xml:space="preserve">/Association </w:t>
      </w:r>
      <w:r>
        <w:rPr>
          <w:rFonts w:ascii="Arial" w:hAnsi="Arial"/>
          <w:b/>
        </w:rPr>
        <w:t>membership:</w:t>
      </w:r>
      <w:r>
        <w:rPr>
          <w:rFonts w:ascii="Arial" w:hAnsi="Arial"/>
          <w:b/>
        </w:rPr>
        <w:tab/>
      </w:r>
    </w:p>
    <w:p w:rsidR="00CC30D9" w:rsidP="00CC30D9" w:rsidRDefault="00CC30D9" w14:paraId="759569F6" w14:textId="77777777">
      <w:pPr>
        <w:rPr>
          <w:rFonts w:ascii="Arial" w:hAnsi="Arial"/>
          <w:b/>
        </w:rPr>
      </w:pPr>
    </w:p>
    <w:p w:rsidR="00CC30D9" w:rsidP="00CC30D9" w:rsidRDefault="00CC30D9" w14:paraId="000EFC94" w14:textId="77777777">
      <w:pPr>
        <w:numPr>
          <w:ilvl w:val="0"/>
          <w:numId w:val="32"/>
        </w:numPr>
        <w:rPr>
          <w:rFonts w:ascii="Arial" w:hAnsi="Arial"/>
        </w:rPr>
      </w:pPr>
      <w:r>
        <w:rPr>
          <w:rFonts w:ascii="Arial" w:hAnsi="Arial"/>
        </w:rPr>
        <w:t xml:space="preserve">A Committee Member may be suspended from the </w:t>
      </w:r>
      <w:r w:rsidR="00575704">
        <w:rPr>
          <w:rFonts w:ascii="Arial" w:hAnsi="Arial"/>
        </w:rPr>
        <w:t>Group</w:t>
      </w:r>
      <w:r w:rsidRPr="0088259F">
        <w:rPr>
          <w:rFonts w:ascii="Arial" w:hAnsi="Arial"/>
          <w:color w:val="FF0000"/>
        </w:rPr>
        <w:t xml:space="preserve"> </w:t>
      </w:r>
      <w:r>
        <w:rPr>
          <w:rFonts w:ascii="Arial" w:hAnsi="Arial"/>
        </w:rPr>
        <w:t>by a committee majority vote if they fail to attend 3 meetings without sending apologies</w:t>
      </w:r>
      <w:r w:rsidR="00733C8B">
        <w:rPr>
          <w:rFonts w:ascii="Arial" w:hAnsi="Arial"/>
        </w:rPr>
        <w:t>,</w:t>
      </w:r>
      <w:r>
        <w:rPr>
          <w:rFonts w:ascii="Arial" w:hAnsi="Arial"/>
        </w:rPr>
        <w:t xml:space="preserve"> or </w:t>
      </w:r>
      <w:r w:rsidR="008D5E19">
        <w:rPr>
          <w:rFonts w:ascii="Arial" w:hAnsi="Arial"/>
        </w:rPr>
        <w:t xml:space="preserve">if </w:t>
      </w:r>
      <w:r>
        <w:rPr>
          <w:rFonts w:ascii="Arial" w:hAnsi="Arial"/>
        </w:rPr>
        <w:t>they hav</w:t>
      </w:r>
      <w:r w:rsidR="00DB29C2">
        <w:rPr>
          <w:rFonts w:ascii="Arial" w:hAnsi="Arial"/>
        </w:rPr>
        <w:t xml:space="preserve">e </w:t>
      </w:r>
      <w:r w:rsidR="00733C8B">
        <w:rPr>
          <w:rFonts w:ascii="Arial" w:hAnsi="Arial"/>
        </w:rPr>
        <w:t>breached the Code of C</w:t>
      </w:r>
      <w:r w:rsidR="008D5E19">
        <w:rPr>
          <w:rFonts w:ascii="Arial" w:hAnsi="Arial"/>
        </w:rPr>
        <w:t>onduct.</w:t>
      </w:r>
      <w:r w:rsidR="00DB29C2">
        <w:rPr>
          <w:rFonts w:ascii="Arial" w:hAnsi="Arial"/>
        </w:rPr>
        <w:t xml:space="preserve"> </w:t>
      </w:r>
    </w:p>
    <w:p w:rsidR="0088259F" w:rsidP="0088259F" w:rsidRDefault="0088259F" w14:paraId="59FC7721" w14:textId="77777777">
      <w:pPr>
        <w:ind w:left="720"/>
        <w:rPr>
          <w:rFonts w:ascii="Arial" w:hAnsi="Arial"/>
        </w:rPr>
      </w:pPr>
    </w:p>
    <w:p w:rsidR="00CC30D9" w:rsidP="00CC30D9" w:rsidRDefault="00CC30D9" w14:paraId="45732420" w14:textId="77777777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A Committee Member who has been suspended will be </w:t>
      </w:r>
      <w:r w:rsidR="004E3CB8">
        <w:rPr>
          <w:rFonts w:ascii="Arial" w:hAnsi="Arial"/>
        </w:rPr>
        <w:t>subject to the process outlined in Section 12 of the Code of Conduct.</w:t>
      </w:r>
    </w:p>
    <w:p w:rsidR="0088259F" w:rsidP="0088259F" w:rsidRDefault="0088259F" w14:paraId="6D3DBFC1" w14:textId="77777777">
      <w:pPr>
        <w:ind w:left="720"/>
        <w:rPr>
          <w:rFonts w:ascii="Arial" w:hAnsi="Arial"/>
        </w:rPr>
      </w:pPr>
    </w:p>
    <w:p w:rsidR="005D6E5C" w:rsidP="00CC30D9" w:rsidRDefault="004E3CB8" w14:paraId="74F25109" w14:textId="77777777">
      <w:pPr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A Committee or </w:t>
      </w:r>
      <w:r w:rsidR="00575704">
        <w:rPr>
          <w:rFonts w:ascii="Arial" w:hAnsi="Arial"/>
        </w:rPr>
        <w:t xml:space="preserve">Group </w:t>
      </w:r>
      <w:r>
        <w:rPr>
          <w:rFonts w:ascii="Arial" w:hAnsi="Arial"/>
        </w:rPr>
        <w:t xml:space="preserve">Member has the right to appeal where a permanent suspension </w:t>
      </w:r>
      <w:r w:rsidR="00CE198B">
        <w:rPr>
          <w:rFonts w:ascii="Arial" w:hAnsi="Arial"/>
        </w:rPr>
        <w:t>has been invoked as per the Code of Conduct.</w:t>
      </w:r>
      <w:r>
        <w:rPr>
          <w:rFonts w:ascii="Arial" w:hAnsi="Arial"/>
        </w:rPr>
        <w:t xml:space="preserve">  </w:t>
      </w:r>
      <w:r w:rsidR="005D6E5C">
        <w:rPr>
          <w:rFonts w:ascii="Arial" w:hAnsi="Arial"/>
        </w:rPr>
        <w:t xml:space="preserve"> </w:t>
      </w:r>
    </w:p>
    <w:p w:rsidR="00CC30D9" w:rsidRDefault="00CC30D9" w14:paraId="0F1BC547" w14:textId="77777777">
      <w:pPr>
        <w:ind w:left="2880" w:hanging="2880"/>
        <w:rPr>
          <w:rFonts w:ascii="Arial" w:hAnsi="Arial"/>
          <w:b/>
        </w:rPr>
      </w:pPr>
    </w:p>
    <w:p w:rsidR="00421B05" w:rsidRDefault="00421B05" w14:paraId="376BE3C6" w14:textId="77777777">
      <w:pPr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Committee Meetings:</w:t>
      </w:r>
      <w:r>
        <w:rPr>
          <w:rFonts w:ascii="Arial" w:hAnsi="Arial"/>
        </w:rPr>
        <w:tab/>
      </w:r>
    </w:p>
    <w:p w:rsidR="0088259F" w:rsidRDefault="0088259F" w14:paraId="410DF880" w14:textId="77777777">
      <w:pPr>
        <w:ind w:left="2880" w:hanging="2880"/>
        <w:rPr>
          <w:rFonts w:ascii="Arial" w:hAnsi="Arial"/>
        </w:rPr>
      </w:pPr>
    </w:p>
    <w:p w:rsidR="00421B05" w:rsidRDefault="00421B05" w14:paraId="50030A9C" w14:textId="77777777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There shall be at least 4 Committee Meetings each year.</w:t>
      </w:r>
    </w:p>
    <w:p w:rsidR="0088259F" w:rsidP="0088259F" w:rsidRDefault="0088259F" w14:paraId="1FBAE0C9" w14:textId="77777777">
      <w:pPr>
        <w:ind w:left="720"/>
        <w:rPr>
          <w:rFonts w:ascii="Arial" w:hAnsi="Arial"/>
        </w:rPr>
      </w:pPr>
    </w:p>
    <w:p w:rsidR="00421B05" w:rsidRDefault="00421B05" w14:paraId="5F4E37E3" w14:textId="77777777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The quorum for committee meetings will be at least a third of the Committee Members, including at least one Committee Officer.  If the quorum is not reached, another meeting will be held in 21 days’ time.</w:t>
      </w:r>
    </w:p>
    <w:p w:rsidR="0088259F" w:rsidP="0088259F" w:rsidRDefault="0088259F" w14:paraId="56C2FA7F" w14:textId="77777777">
      <w:pPr>
        <w:rPr>
          <w:rFonts w:ascii="Arial" w:hAnsi="Arial"/>
        </w:rPr>
      </w:pPr>
    </w:p>
    <w:p w:rsidR="00421B05" w:rsidRDefault="00421B05" w14:paraId="1110BDB8" w14:textId="77777777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There will be at least 7 days’ notice of Committee Meetings.</w:t>
      </w:r>
    </w:p>
    <w:p w:rsidR="0088259F" w:rsidP="0088259F" w:rsidRDefault="0088259F" w14:paraId="4A4AFEAE" w14:textId="77777777">
      <w:pPr>
        <w:pStyle w:val="ListParagraph"/>
        <w:rPr>
          <w:rFonts w:ascii="Arial" w:hAnsi="Arial"/>
        </w:rPr>
      </w:pPr>
    </w:p>
    <w:p w:rsidR="00C3196A" w:rsidRDefault="00C3196A" w14:paraId="3A1933F3" w14:textId="77777777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In the event of an equal vote</w:t>
      </w:r>
      <w:r w:rsidR="00733C8B">
        <w:rPr>
          <w:rFonts w:ascii="Arial" w:hAnsi="Arial"/>
        </w:rPr>
        <w:t>,</w:t>
      </w:r>
      <w:r>
        <w:rPr>
          <w:rFonts w:ascii="Arial" w:hAnsi="Arial"/>
        </w:rPr>
        <w:t xml:space="preserve"> the Chair shall have the casting vote.</w:t>
      </w:r>
    </w:p>
    <w:p w:rsidR="0088259F" w:rsidP="0088259F" w:rsidRDefault="0088259F" w14:paraId="73EAC9D7" w14:textId="77777777">
      <w:pPr>
        <w:ind w:left="720"/>
        <w:rPr>
          <w:rFonts w:ascii="Arial" w:hAnsi="Arial"/>
        </w:rPr>
      </w:pPr>
    </w:p>
    <w:p w:rsidR="00C3196A" w:rsidRDefault="00C3196A" w14:paraId="114E31C6" w14:textId="77777777">
      <w:pPr>
        <w:numPr>
          <w:ilvl w:val="0"/>
          <w:numId w:val="19"/>
        </w:numPr>
        <w:rPr>
          <w:rFonts w:ascii="Arial" w:hAnsi="Arial"/>
        </w:rPr>
      </w:pPr>
      <w:r>
        <w:rPr>
          <w:rFonts w:ascii="Arial" w:hAnsi="Arial"/>
        </w:rPr>
        <w:t>Members shall not vote by proxy.</w:t>
      </w:r>
    </w:p>
    <w:p w:rsidR="00CC30D9" w:rsidP="00CC30D9" w:rsidRDefault="00CC30D9" w14:paraId="7FD8255C" w14:textId="77777777">
      <w:pPr>
        <w:rPr>
          <w:rFonts w:ascii="Arial" w:hAnsi="Arial"/>
        </w:rPr>
      </w:pPr>
    </w:p>
    <w:p w:rsidR="00421B05" w:rsidRDefault="00421B05" w14:paraId="221E2F9D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Annual General Meeting (AGM)</w:t>
      </w:r>
    </w:p>
    <w:p w:rsidR="0088259F" w:rsidRDefault="0088259F" w14:paraId="7B1550CE" w14:textId="77777777">
      <w:pPr>
        <w:rPr>
          <w:rFonts w:ascii="Arial" w:hAnsi="Arial"/>
          <w:b/>
        </w:rPr>
      </w:pPr>
    </w:p>
    <w:p w:rsidR="00CE198B" w:rsidP="00E92CC4" w:rsidRDefault="00660FAC" w14:paraId="7BC9E691" w14:textId="77777777">
      <w:pPr>
        <w:numPr>
          <w:ilvl w:val="0"/>
          <w:numId w:val="20"/>
        </w:numPr>
        <w:rPr>
          <w:rFonts w:ascii="Arial" w:hAnsi="Arial"/>
        </w:rPr>
      </w:pPr>
      <w:r w:rsidRPr="00CE198B">
        <w:rPr>
          <w:rFonts w:ascii="Arial" w:hAnsi="Arial"/>
        </w:rPr>
        <w:t>The group</w:t>
      </w:r>
      <w:r w:rsidRPr="00CE198B" w:rsidR="00421B05">
        <w:rPr>
          <w:rFonts w:ascii="Arial" w:hAnsi="Arial"/>
        </w:rPr>
        <w:t xml:space="preserve"> will hold an AGM every calendar year</w:t>
      </w:r>
      <w:r w:rsidRPr="00CE198B" w:rsidR="00CE198B">
        <w:rPr>
          <w:rFonts w:ascii="Arial" w:hAnsi="Arial"/>
        </w:rPr>
        <w:t>.</w:t>
      </w:r>
    </w:p>
    <w:p w:rsidR="0088259F" w:rsidP="0088259F" w:rsidRDefault="0088259F" w14:paraId="0B9F5312" w14:textId="77777777">
      <w:pPr>
        <w:ind w:left="720"/>
        <w:rPr>
          <w:rFonts w:ascii="Arial" w:hAnsi="Arial"/>
        </w:rPr>
      </w:pPr>
    </w:p>
    <w:p w:rsidRPr="0088259F" w:rsidR="0088259F" w:rsidP="0088259F" w:rsidRDefault="00421B05" w14:paraId="7A429FE5" w14:textId="77777777">
      <w:pPr>
        <w:numPr>
          <w:ilvl w:val="0"/>
          <w:numId w:val="20"/>
        </w:numPr>
        <w:rPr>
          <w:rFonts w:ascii="Arial" w:hAnsi="Arial"/>
        </w:rPr>
      </w:pPr>
      <w:r w:rsidRPr="00CE198B">
        <w:rPr>
          <w:rFonts w:ascii="Arial" w:hAnsi="Arial"/>
        </w:rPr>
        <w:t>No more than 1</w:t>
      </w:r>
      <w:r w:rsidRPr="00CE198B" w:rsidR="00423CDA">
        <w:rPr>
          <w:rFonts w:ascii="Arial" w:hAnsi="Arial"/>
        </w:rPr>
        <w:t>3</w:t>
      </w:r>
      <w:r w:rsidRPr="00CE198B">
        <w:rPr>
          <w:rFonts w:ascii="Arial" w:hAnsi="Arial"/>
        </w:rPr>
        <w:t xml:space="preserve"> months shall pass between the date of one AGM and the next.</w:t>
      </w:r>
    </w:p>
    <w:p w:rsidRPr="00CE198B" w:rsidR="0088259F" w:rsidP="0088259F" w:rsidRDefault="0088259F" w14:paraId="68FD0388" w14:textId="77777777">
      <w:pPr>
        <w:ind w:left="720"/>
        <w:rPr>
          <w:rFonts w:ascii="Arial" w:hAnsi="Arial"/>
        </w:rPr>
      </w:pPr>
    </w:p>
    <w:p w:rsidR="00421B05" w:rsidRDefault="00421B05" w14:paraId="4D7D759C" w14:textId="77777777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All members will be given at least 7 days’ notice of the date of the AGM.  </w:t>
      </w:r>
    </w:p>
    <w:p w:rsidR="0088259F" w:rsidP="0088259F" w:rsidRDefault="0088259F" w14:paraId="6115CF84" w14:textId="77777777">
      <w:pPr>
        <w:rPr>
          <w:rFonts w:ascii="Arial" w:hAnsi="Arial"/>
        </w:rPr>
      </w:pPr>
    </w:p>
    <w:p w:rsidR="00421B05" w:rsidRDefault="00421B05" w14:paraId="1CC6DFBC" w14:textId="77777777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All reasonable steps will be made to publicise the AGM and ensure a notice is delivered to all households within the Area.</w:t>
      </w:r>
    </w:p>
    <w:p w:rsidR="0088259F" w:rsidP="0088259F" w:rsidRDefault="0088259F" w14:paraId="1481EE8A" w14:textId="77777777">
      <w:pPr>
        <w:rPr>
          <w:rFonts w:ascii="Arial" w:hAnsi="Arial"/>
        </w:rPr>
      </w:pPr>
    </w:p>
    <w:p w:rsidR="00421B05" w:rsidRDefault="00421B05" w14:paraId="57A8E34C" w14:textId="77777777">
      <w:pPr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The quorum shall </w:t>
      </w:r>
      <w:r w:rsidR="00660FAC">
        <w:rPr>
          <w:rFonts w:ascii="Arial" w:hAnsi="Arial"/>
        </w:rPr>
        <w:t xml:space="preserve">be </w:t>
      </w:r>
      <w:r w:rsidR="00A95BF7">
        <w:rPr>
          <w:rFonts w:ascii="Arial" w:hAnsi="Arial"/>
        </w:rPr>
        <w:t xml:space="preserve">30% of </w:t>
      </w:r>
      <w:r w:rsidR="00CC30D9">
        <w:rPr>
          <w:rFonts w:ascii="Arial" w:hAnsi="Arial"/>
        </w:rPr>
        <w:t>Members</w:t>
      </w:r>
      <w:r>
        <w:rPr>
          <w:rFonts w:ascii="Arial" w:hAnsi="Arial"/>
        </w:rPr>
        <w:t xml:space="preserve"> including at least 2 Committee Officers.  If the quorum is not reached, another meeting will be held in 21 days’ time.</w:t>
      </w:r>
    </w:p>
    <w:p w:rsidR="00421B05" w:rsidRDefault="00421B05" w14:paraId="0524B92C" w14:textId="77777777">
      <w:pPr>
        <w:rPr>
          <w:rFonts w:ascii="Arial" w:hAnsi="Arial"/>
        </w:rPr>
      </w:pPr>
    </w:p>
    <w:p w:rsidR="00421B05" w:rsidP="0018103F" w:rsidRDefault="00421B05" w14:paraId="6CE0894D" w14:textId="77777777">
      <w:pPr>
        <w:rPr>
          <w:rFonts w:ascii="Arial" w:hAnsi="Arial"/>
          <w:b/>
        </w:rPr>
      </w:pPr>
      <w:r w:rsidRPr="0088259F">
        <w:rPr>
          <w:rFonts w:ascii="Arial" w:hAnsi="Arial"/>
          <w:b/>
        </w:rPr>
        <w:t>At The Annual General Meeting (AGM) the Committee will:</w:t>
      </w:r>
    </w:p>
    <w:p w:rsidRPr="0088259F" w:rsidR="0088259F" w:rsidRDefault="0088259F" w14:paraId="7D003146" w14:textId="77777777">
      <w:pPr>
        <w:ind w:firstLine="360"/>
        <w:rPr>
          <w:rFonts w:ascii="Arial" w:hAnsi="Arial"/>
          <w:b/>
        </w:rPr>
      </w:pPr>
    </w:p>
    <w:p w:rsidR="00421B05" w:rsidRDefault="00421B05" w14:paraId="0B6F56A0" w14:textId="77777777">
      <w:pPr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Produce a copy of the previous AGM minutes.</w:t>
      </w:r>
    </w:p>
    <w:p w:rsidR="0088259F" w:rsidP="0088259F" w:rsidRDefault="0088259F" w14:paraId="495AE5E8" w14:textId="77777777">
      <w:pPr>
        <w:ind w:left="720"/>
        <w:rPr>
          <w:rFonts w:ascii="Arial" w:hAnsi="Arial"/>
        </w:rPr>
      </w:pPr>
    </w:p>
    <w:p w:rsidRPr="0088259F" w:rsidR="0088259F" w:rsidP="0088259F" w:rsidRDefault="00421B05" w14:paraId="3F32CE72" w14:textId="77777777">
      <w:pPr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Give an annual general report (verbal or written) summarising the work done by the </w:t>
      </w:r>
      <w:r w:rsidR="00575704">
        <w:rPr>
          <w:rFonts w:ascii="Arial" w:hAnsi="Arial"/>
        </w:rPr>
        <w:t>Group</w:t>
      </w:r>
      <w:r>
        <w:rPr>
          <w:rFonts w:ascii="Arial" w:hAnsi="Arial"/>
        </w:rPr>
        <w:t>.</w:t>
      </w:r>
    </w:p>
    <w:p w:rsidR="0088259F" w:rsidP="0088259F" w:rsidRDefault="0088259F" w14:paraId="1B26CB1A" w14:textId="77777777">
      <w:pPr>
        <w:rPr>
          <w:rFonts w:ascii="Arial" w:hAnsi="Arial"/>
        </w:rPr>
      </w:pPr>
    </w:p>
    <w:p w:rsidRPr="0088259F" w:rsidR="0088259F" w:rsidP="0088259F" w:rsidRDefault="00421B05" w14:paraId="3A4A5633" w14:textId="77777777">
      <w:pPr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 xml:space="preserve">Provide annual audited accounts for inspection. </w:t>
      </w:r>
    </w:p>
    <w:p w:rsidR="0088259F" w:rsidP="0088259F" w:rsidRDefault="0088259F" w14:paraId="50D9AD61" w14:textId="77777777">
      <w:pPr>
        <w:rPr>
          <w:rFonts w:ascii="Arial" w:hAnsi="Arial"/>
        </w:rPr>
      </w:pPr>
    </w:p>
    <w:p w:rsidR="00421B05" w:rsidRDefault="00421B05" w14:paraId="49DD4DAF" w14:textId="77777777">
      <w:pPr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Elect Committee Officers and Committee Representatives</w:t>
      </w:r>
    </w:p>
    <w:p w:rsidR="0088259F" w:rsidP="0088259F" w:rsidRDefault="0088259F" w14:paraId="49FA1E8C" w14:textId="77777777">
      <w:pPr>
        <w:rPr>
          <w:rFonts w:ascii="Arial" w:hAnsi="Arial"/>
        </w:rPr>
      </w:pPr>
    </w:p>
    <w:p w:rsidR="00421B05" w:rsidRDefault="00421B05" w14:paraId="1B72B0E3" w14:textId="77777777">
      <w:pPr>
        <w:numPr>
          <w:ilvl w:val="0"/>
          <w:numId w:val="21"/>
        </w:numPr>
        <w:rPr>
          <w:rFonts w:ascii="Arial" w:hAnsi="Arial"/>
        </w:rPr>
      </w:pPr>
      <w:r>
        <w:rPr>
          <w:rFonts w:ascii="Arial" w:hAnsi="Arial"/>
        </w:rPr>
        <w:t>Provide an update of membership</w:t>
      </w:r>
    </w:p>
    <w:p w:rsidR="00421B05" w:rsidRDefault="00421B05" w14:paraId="19F8A7A5" w14:textId="77777777">
      <w:pPr>
        <w:rPr>
          <w:rFonts w:ascii="Arial" w:hAnsi="Arial"/>
        </w:rPr>
      </w:pPr>
    </w:p>
    <w:p w:rsidR="00421B05" w:rsidRDefault="00421B05" w14:paraId="73441ABD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Public and Special Meetings</w:t>
      </w:r>
    </w:p>
    <w:p w:rsidR="0088259F" w:rsidRDefault="0088259F" w14:paraId="16C2AE89" w14:textId="77777777">
      <w:pPr>
        <w:rPr>
          <w:rFonts w:ascii="Arial" w:hAnsi="Arial"/>
          <w:b/>
        </w:rPr>
      </w:pPr>
    </w:p>
    <w:p w:rsidR="00421B05" w:rsidRDefault="00421B05" w14:paraId="45AE8A92" w14:textId="77777777">
      <w:pPr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Meetings must be publicised at least 7 days before the meeting</w:t>
      </w:r>
      <w:r w:rsidR="0088259F">
        <w:rPr>
          <w:rFonts w:ascii="Arial" w:hAnsi="Arial"/>
        </w:rPr>
        <w:t>.</w:t>
      </w:r>
    </w:p>
    <w:p w:rsidR="0088259F" w:rsidP="0088259F" w:rsidRDefault="0088259F" w14:paraId="5406E3D8" w14:textId="77777777">
      <w:pPr>
        <w:ind w:left="720"/>
        <w:rPr>
          <w:rFonts w:ascii="Arial" w:hAnsi="Arial"/>
        </w:rPr>
      </w:pPr>
    </w:p>
    <w:p w:rsidRPr="0088259F" w:rsidR="0088259F" w:rsidP="0088259F" w:rsidRDefault="00421B05" w14:paraId="275FC962" w14:textId="77777777">
      <w:pPr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All reasonable steps will be made to publicise the Public Meeting and ensure a notice is delivered to all households in the </w:t>
      </w:r>
      <w:r w:rsidR="00E73FAE">
        <w:rPr>
          <w:rFonts w:ascii="Arial" w:hAnsi="Arial"/>
        </w:rPr>
        <w:t>Area</w:t>
      </w:r>
      <w:r>
        <w:rPr>
          <w:rFonts w:ascii="Arial" w:hAnsi="Arial"/>
        </w:rPr>
        <w:t>.</w:t>
      </w:r>
    </w:p>
    <w:p w:rsidR="0088259F" w:rsidP="0088259F" w:rsidRDefault="0088259F" w14:paraId="20BD8E5E" w14:textId="77777777">
      <w:pPr>
        <w:ind w:left="720"/>
        <w:rPr>
          <w:rFonts w:ascii="Arial" w:hAnsi="Arial"/>
        </w:rPr>
      </w:pPr>
    </w:p>
    <w:p w:rsidR="00421B05" w:rsidRDefault="00421B05" w14:paraId="230B76DB" w14:textId="77777777">
      <w:pPr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>A Special Meeting may be called by the Committe</w:t>
      </w:r>
      <w:r w:rsidR="00660FAC">
        <w:rPr>
          <w:rFonts w:ascii="Arial" w:hAnsi="Arial"/>
        </w:rPr>
        <w:t xml:space="preserve">e or by request from at least </w:t>
      </w:r>
      <w:r w:rsidR="00A95BF7">
        <w:rPr>
          <w:rFonts w:ascii="Arial" w:hAnsi="Arial"/>
        </w:rPr>
        <w:t xml:space="preserve">30% of </w:t>
      </w:r>
      <w:r w:rsidR="00050AF1">
        <w:rPr>
          <w:rFonts w:ascii="Arial" w:hAnsi="Arial"/>
        </w:rPr>
        <w:t>Members</w:t>
      </w:r>
      <w:r>
        <w:rPr>
          <w:rFonts w:ascii="Arial" w:hAnsi="Arial"/>
        </w:rPr>
        <w:t>.</w:t>
      </w:r>
    </w:p>
    <w:p w:rsidR="0088259F" w:rsidP="0088259F" w:rsidRDefault="0088259F" w14:paraId="09DB66B6" w14:textId="77777777">
      <w:pPr>
        <w:rPr>
          <w:rFonts w:ascii="Arial" w:hAnsi="Arial"/>
        </w:rPr>
      </w:pPr>
    </w:p>
    <w:p w:rsidR="00421B05" w:rsidRDefault="00660FAC" w14:paraId="40FFFB9B" w14:textId="77777777">
      <w:pPr>
        <w:numPr>
          <w:ilvl w:val="0"/>
          <w:numId w:val="22"/>
        </w:numPr>
        <w:rPr>
          <w:rFonts w:ascii="Arial" w:hAnsi="Arial"/>
        </w:rPr>
      </w:pPr>
      <w:r>
        <w:rPr>
          <w:rFonts w:ascii="Arial" w:hAnsi="Arial"/>
        </w:rPr>
        <w:t xml:space="preserve">The quorum shall be </w:t>
      </w:r>
      <w:r w:rsidR="00A95BF7">
        <w:rPr>
          <w:rFonts w:ascii="Arial" w:hAnsi="Arial"/>
        </w:rPr>
        <w:t xml:space="preserve">30% of </w:t>
      </w:r>
      <w:r w:rsidR="00050AF1">
        <w:rPr>
          <w:rFonts w:ascii="Arial" w:hAnsi="Arial"/>
        </w:rPr>
        <w:t>Members</w:t>
      </w:r>
      <w:r w:rsidR="00421B05">
        <w:rPr>
          <w:rFonts w:ascii="Arial" w:hAnsi="Arial"/>
        </w:rPr>
        <w:t xml:space="preserve"> including at least 2 officers of the Committee.</w:t>
      </w:r>
    </w:p>
    <w:p w:rsidR="0088259F" w:rsidP="0088259F" w:rsidRDefault="0088259F" w14:paraId="37643895" w14:textId="77777777">
      <w:pPr>
        <w:pStyle w:val="ListParagraph"/>
        <w:rPr>
          <w:rFonts w:ascii="Arial" w:hAnsi="Arial"/>
        </w:rPr>
      </w:pPr>
    </w:p>
    <w:p w:rsidR="00421B05" w:rsidRDefault="00421B05" w14:paraId="1ADB8CB7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Finance</w:t>
      </w:r>
    </w:p>
    <w:p w:rsidR="0088259F" w:rsidRDefault="0088259F" w14:paraId="73B20120" w14:textId="77777777">
      <w:pPr>
        <w:rPr>
          <w:rFonts w:ascii="Arial" w:hAnsi="Arial"/>
          <w:b/>
        </w:rPr>
      </w:pPr>
    </w:p>
    <w:p w:rsidR="00F7678F" w:rsidRDefault="00F7678F" w14:paraId="0EE20EC1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Treasurer will be subject to a DBS check and not subject to any bankruptcy or financial orders.</w:t>
      </w:r>
    </w:p>
    <w:p w:rsidR="0088259F" w:rsidP="0088259F" w:rsidRDefault="0088259F" w14:paraId="115CCBC5" w14:textId="77777777">
      <w:pPr>
        <w:ind w:left="720"/>
        <w:rPr>
          <w:rFonts w:ascii="Arial" w:hAnsi="Arial"/>
        </w:rPr>
      </w:pPr>
    </w:p>
    <w:p w:rsidR="00421B05" w:rsidRDefault="00421B05" w14:paraId="30020D40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Treasurer will open a bank accoun</w:t>
      </w:r>
      <w:r w:rsidR="00733C8B">
        <w:rPr>
          <w:rFonts w:ascii="Arial" w:hAnsi="Arial"/>
        </w:rPr>
        <w:t>t in the name of the G</w:t>
      </w:r>
      <w:r w:rsidR="00660FAC">
        <w:rPr>
          <w:rFonts w:ascii="Arial" w:hAnsi="Arial"/>
        </w:rPr>
        <w:t>roup</w:t>
      </w:r>
      <w:r>
        <w:rPr>
          <w:rFonts w:ascii="Arial" w:hAnsi="Arial"/>
        </w:rPr>
        <w:t xml:space="preserve"> and keep proper records of income and expenditure.</w:t>
      </w:r>
    </w:p>
    <w:p w:rsidR="0088259F" w:rsidP="0088259F" w:rsidRDefault="0088259F" w14:paraId="59C30B11" w14:textId="77777777">
      <w:pPr>
        <w:rPr>
          <w:rFonts w:ascii="Arial" w:hAnsi="Arial"/>
        </w:rPr>
      </w:pPr>
    </w:p>
    <w:p w:rsidR="00421B05" w:rsidRDefault="00421B05" w14:paraId="2A8C7B92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Committee shall appoint at least three authorised signatories and cheques shall be signed by at least two authorised signatories.</w:t>
      </w:r>
    </w:p>
    <w:p w:rsidR="0088259F" w:rsidP="0088259F" w:rsidRDefault="0088259F" w14:paraId="6A6D5532" w14:textId="77777777">
      <w:pPr>
        <w:rPr>
          <w:rFonts w:ascii="Arial" w:hAnsi="Arial"/>
        </w:rPr>
      </w:pPr>
    </w:p>
    <w:p w:rsidR="00421B05" w:rsidRDefault="00421B05" w14:paraId="7F6A521A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signatories will be from different households and not related to one another.</w:t>
      </w:r>
    </w:p>
    <w:p w:rsidR="0088259F" w:rsidP="0088259F" w:rsidRDefault="0088259F" w14:paraId="2CDCA1B6" w14:textId="77777777">
      <w:pPr>
        <w:rPr>
          <w:rFonts w:ascii="Arial" w:hAnsi="Arial"/>
        </w:rPr>
      </w:pPr>
    </w:p>
    <w:p w:rsidR="00A95BF7" w:rsidRDefault="00A95BF7" w14:paraId="27349D1C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Withdrawals or transfer of funds online should be authorised by at least 2 signatories in writing/email and recorded for audit purposes. </w:t>
      </w:r>
    </w:p>
    <w:p w:rsidR="0088259F" w:rsidP="0088259F" w:rsidRDefault="0088259F" w14:paraId="287BF46B" w14:textId="77777777">
      <w:pPr>
        <w:rPr>
          <w:rFonts w:ascii="Arial" w:hAnsi="Arial"/>
        </w:rPr>
      </w:pPr>
    </w:p>
    <w:p w:rsidR="00A95BF7" w:rsidRDefault="00A95BF7" w14:paraId="365C7E05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Signatories will not share online banking details with any other member apart from a counter signatory.</w:t>
      </w:r>
    </w:p>
    <w:p w:rsidR="0088259F" w:rsidP="0088259F" w:rsidRDefault="0088259F" w14:paraId="155B54CB" w14:textId="77777777">
      <w:pPr>
        <w:rPr>
          <w:rFonts w:ascii="Arial" w:hAnsi="Arial"/>
        </w:rPr>
      </w:pPr>
    </w:p>
    <w:p w:rsidR="00421B05" w:rsidRDefault="00421B05" w14:paraId="6BD0B474" w14:textId="545275FE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lastRenderedPageBreak/>
        <w:t xml:space="preserve">The Treasurer will undertake bookkeeping training offered by </w:t>
      </w:r>
      <w:r w:rsidR="00CF29A0">
        <w:rPr>
          <w:rFonts w:ascii="Arial" w:hAnsi="Arial"/>
        </w:rPr>
        <w:t>Bury Council Housing Services</w:t>
      </w:r>
      <w:r w:rsidR="003A0642">
        <w:rPr>
          <w:rFonts w:ascii="Arial" w:hAnsi="Arial"/>
        </w:rPr>
        <w:t xml:space="preserve"> unless they hold suitable financial qualifications.</w:t>
      </w:r>
    </w:p>
    <w:p w:rsidR="0088259F" w:rsidP="0088259F" w:rsidRDefault="0088259F" w14:paraId="40A7B5A2" w14:textId="77777777">
      <w:pPr>
        <w:pStyle w:val="ListParagraph"/>
        <w:rPr>
          <w:rFonts w:ascii="Arial" w:hAnsi="Arial"/>
        </w:rPr>
      </w:pPr>
    </w:p>
    <w:p w:rsidR="00421B05" w:rsidRDefault="00421B05" w14:paraId="7CEFEC7A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Treasurer shall give a written update of accounts at every Committee meeting.</w:t>
      </w:r>
    </w:p>
    <w:p w:rsidR="0088259F" w:rsidP="0088259F" w:rsidRDefault="0088259F" w14:paraId="1B50025A" w14:textId="77777777">
      <w:pPr>
        <w:rPr>
          <w:rFonts w:ascii="Arial" w:hAnsi="Arial"/>
        </w:rPr>
      </w:pPr>
    </w:p>
    <w:p w:rsidR="00421B05" w:rsidRDefault="00421B05" w14:paraId="6776FE40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All payments over £25 shall be made by cheque</w:t>
      </w:r>
      <w:r w:rsidR="00CE198B">
        <w:rPr>
          <w:rFonts w:ascii="Arial" w:hAnsi="Arial"/>
        </w:rPr>
        <w:t xml:space="preserve"> or bank transfer</w:t>
      </w:r>
      <w:r>
        <w:rPr>
          <w:rFonts w:ascii="Arial" w:hAnsi="Arial"/>
        </w:rPr>
        <w:t>, not cash. Signatories are not to authorise cheques</w:t>
      </w:r>
      <w:r w:rsidR="00CE198B">
        <w:rPr>
          <w:rFonts w:ascii="Arial" w:hAnsi="Arial"/>
        </w:rPr>
        <w:t xml:space="preserve">/bank transfers </w:t>
      </w:r>
      <w:proofErr w:type="gramStart"/>
      <w:r>
        <w:rPr>
          <w:rFonts w:ascii="Arial" w:hAnsi="Arial"/>
        </w:rPr>
        <w:t>in excess of</w:t>
      </w:r>
      <w:proofErr w:type="gramEnd"/>
      <w:r>
        <w:rPr>
          <w:rFonts w:ascii="Arial" w:hAnsi="Arial"/>
        </w:rPr>
        <w:t xml:space="preserve"> £25 without the consent of the Committee</w:t>
      </w:r>
      <w:r w:rsidR="00CE198B">
        <w:rPr>
          <w:rFonts w:ascii="Arial" w:hAnsi="Arial"/>
        </w:rPr>
        <w:t xml:space="preserve"> which will be recorded in the Minutes of the TRA meeting.</w:t>
      </w:r>
    </w:p>
    <w:p w:rsidR="0088259F" w:rsidP="0088259F" w:rsidRDefault="0088259F" w14:paraId="5B04C8FF" w14:textId="77777777">
      <w:pPr>
        <w:rPr>
          <w:rFonts w:ascii="Arial" w:hAnsi="Arial"/>
        </w:rPr>
      </w:pPr>
    </w:p>
    <w:p w:rsidR="00421B05" w:rsidRDefault="00421B05" w14:paraId="619FC01E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The accounts shall be kept up to date, independently examined and an audited statement of accounts presented at the AGM. </w:t>
      </w:r>
    </w:p>
    <w:p w:rsidR="0088259F" w:rsidP="0088259F" w:rsidRDefault="0088259F" w14:paraId="489A24CD" w14:textId="77777777">
      <w:pPr>
        <w:rPr>
          <w:rFonts w:ascii="Arial" w:hAnsi="Arial"/>
        </w:rPr>
      </w:pPr>
    </w:p>
    <w:p w:rsidR="00421B05" w:rsidRDefault="00421B05" w14:paraId="5C82A782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The accounts shall be available for inspection </w:t>
      </w:r>
      <w:r w:rsidR="00733C8B">
        <w:rPr>
          <w:rFonts w:ascii="Arial" w:hAnsi="Arial"/>
        </w:rPr>
        <w:t>by any member of the G</w:t>
      </w:r>
      <w:r w:rsidR="00660FAC">
        <w:rPr>
          <w:rFonts w:ascii="Arial" w:hAnsi="Arial"/>
        </w:rPr>
        <w:t>roup</w:t>
      </w:r>
      <w:r>
        <w:rPr>
          <w:rFonts w:ascii="Arial" w:hAnsi="Arial"/>
        </w:rPr>
        <w:t xml:space="preserve"> who requests to see them, within 28 days.  The request for inspection must be made in writing to the Treasurer.</w:t>
      </w:r>
    </w:p>
    <w:p w:rsidR="0088259F" w:rsidP="0088259F" w:rsidRDefault="0088259F" w14:paraId="1B611AAB" w14:textId="77777777">
      <w:pPr>
        <w:rPr>
          <w:rFonts w:ascii="Arial" w:hAnsi="Arial"/>
        </w:rPr>
      </w:pPr>
    </w:p>
    <w:p w:rsidR="00290AA5" w:rsidRDefault="00290AA5" w14:paraId="7748CFEF" w14:textId="0DF3925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 xml:space="preserve">The accounts must be presented to </w:t>
      </w:r>
      <w:r w:rsidR="00CF29A0">
        <w:rPr>
          <w:rFonts w:ascii="Arial" w:hAnsi="Arial"/>
        </w:rPr>
        <w:t>Bury Council Housing Services</w:t>
      </w:r>
      <w:r>
        <w:rPr>
          <w:rFonts w:ascii="Arial" w:hAnsi="Arial"/>
        </w:rPr>
        <w:t xml:space="preserve"> on an annual basis for auditing purposes.</w:t>
      </w:r>
    </w:p>
    <w:p w:rsidR="0088259F" w:rsidP="0088259F" w:rsidRDefault="0088259F" w14:paraId="3F5DFE68" w14:textId="77777777">
      <w:pPr>
        <w:rPr>
          <w:rFonts w:ascii="Arial" w:hAnsi="Arial"/>
        </w:rPr>
      </w:pPr>
    </w:p>
    <w:p w:rsidR="00421B05" w:rsidRDefault="00733C8B" w14:paraId="13F5BBEB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G</w:t>
      </w:r>
      <w:r w:rsidR="00660FAC">
        <w:rPr>
          <w:rFonts w:ascii="Arial" w:hAnsi="Arial"/>
        </w:rPr>
        <w:t>roup</w:t>
      </w:r>
      <w:r w:rsidR="00421B05">
        <w:rPr>
          <w:rFonts w:ascii="Arial" w:hAnsi="Arial"/>
        </w:rPr>
        <w:t xml:space="preserve"> may fund raise to further the aims and objectives of the Association.</w:t>
      </w:r>
    </w:p>
    <w:p w:rsidR="0088259F" w:rsidP="0088259F" w:rsidRDefault="0088259F" w14:paraId="5536DB92" w14:textId="77777777">
      <w:pPr>
        <w:rPr>
          <w:rFonts w:ascii="Arial" w:hAnsi="Arial"/>
        </w:rPr>
      </w:pPr>
    </w:p>
    <w:p w:rsidR="00F7678F" w:rsidRDefault="00421B05" w14:paraId="34924888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Any inco</w:t>
      </w:r>
      <w:r w:rsidR="00FD78BD">
        <w:rPr>
          <w:rFonts w:ascii="Arial" w:hAnsi="Arial"/>
        </w:rPr>
        <w:t>me generated through fund raising</w:t>
      </w:r>
      <w:r>
        <w:rPr>
          <w:rFonts w:ascii="Arial" w:hAnsi="Arial"/>
        </w:rPr>
        <w:t xml:space="preserve"> activities and donations shall be recorded as income in a separate log regardless of expenditure</w:t>
      </w:r>
      <w:r w:rsidR="00F7678F">
        <w:rPr>
          <w:rFonts w:ascii="Arial" w:hAnsi="Arial"/>
        </w:rPr>
        <w:t xml:space="preserve">. </w:t>
      </w:r>
    </w:p>
    <w:p w:rsidR="0088259F" w:rsidP="0088259F" w:rsidRDefault="0088259F" w14:paraId="6AF550BC" w14:textId="77777777">
      <w:pPr>
        <w:pStyle w:val="ListParagraph"/>
        <w:rPr>
          <w:rFonts w:ascii="Arial" w:hAnsi="Arial"/>
        </w:rPr>
      </w:pPr>
    </w:p>
    <w:p w:rsidR="00421B05" w:rsidRDefault="00F7678F" w14:paraId="5BD5D16B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monitoring and recording of expenditure on external funds must conform to the terms and conditions of the grant funder.</w:t>
      </w:r>
    </w:p>
    <w:p w:rsidR="0088259F" w:rsidP="0088259F" w:rsidRDefault="0088259F" w14:paraId="34CFE19E" w14:textId="77777777">
      <w:pPr>
        <w:ind w:left="360"/>
        <w:rPr>
          <w:rFonts w:ascii="Arial" w:hAnsi="Arial"/>
        </w:rPr>
      </w:pPr>
    </w:p>
    <w:p w:rsidR="00421B05" w:rsidRDefault="00421B05" w14:paraId="260F4BE2" w14:textId="77777777">
      <w:pPr>
        <w:numPr>
          <w:ilvl w:val="0"/>
          <w:numId w:val="24"/>
        </w:numPr>
        <w:rPr>
          <w:rFonts w:ascii="Arial" w:hAnsi="Arial"/>
        </w:rPr>
      </w:pPr>
      <w:r>
        <w:rPr>
          <w:rFonts w:ascii="Arial" w:hAnsi="Arial"/>
        </w:rPr>
        <w:t>The Committee will have responsibility for ensuring the financial health of the Association.</w:t>
      </w:r>
    </w:p>
    <w:p w:rsidR="00421B05" w:rsidRDefault="00421B05" w14:paraId="33DEDCA4" w14:textId="77777777">
      <w:pPr>
        <w:rPr>
          <w:rFonts w:ascii="Arial" w:hAnsi="Arial"/>
        </w:rPr>
      </w:pPr>
    </w:p>
    <w:p w:rsidRPr="0088259F" w:rsidR="00421B05" w:rsidRDefault="00421B05" w14:paraId="07C35A9F" w14:textId="77777777">
      <w:pPr>
        <w:ind w:left="709" w:hanging="709"/>
        <w:jc w:val="both"/>
        <w:rPr>
          <w:rFonts w:ascii="Arial" w:hAnsi="Arial"/>
          <w:b/>
        </w:rPr>
      </w:pPr>
      <w:r w:rsidRPr="0088259F">
        <w:rPr>
          <w:rFonts w:ascii="Arial" w:hAnsi="Arial"/>
          <w:b/>
        </w:rPr>
        <w:t>Notification of nominations, resolutions and voting procedures</w:t>
      </w:r>
    </w:p>
    <w:p w:rsidR="00421B05" w:rsidRDefault="00421B05" w14:paraId="6C782D79" w14:textId="77777777">
      <w:pPr>
        <w:ind w:left="709" w:hanging="709"/>
        <w:jc w:val="both"/>
        <w:rPr>
          <w:rFonts w:ascii="Arial" w:hAnsi="Arial"/>
          <w:b/>
          <w:u w:val="single"/>
        </w:rPr>
      </w:pPr>
    </w:p>
    <w:p w:rsidR="00421B05" w:rsidRDefault="00421B05" w14:paraId="59755F23" w14:textId="77777777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Each member shall have one vote on any resolution put before an AGM, General Meeting or Special Meeting. </w:t>
      </w:r>
      <w:r w:rsidR="00733C8B">
        <w:rPr>
          <w:rFonts w:ascii="Arial" w:hAnsi="Arial"/>
        </w:rPr>
        <w:t>Group committee m</w:t>
      </w:r>
      <w:r>
        <w:rPr>
          <w:rFonts w:ascii="Arial" w:hAnsi="Arial"/>
        </w:rPr>
        <w:t>embers shall have one vote on resolutions put to Committee Meetings.</w:t>
      </w:r>
    </w:p>
    <w:p w:rsidR="00421B05" w:rsidRDefault="00421B05" w14:paraId="06CF9603" w14:textId="77777777">
      <w:pPr>
        <w:tabs>
          <w:tab w:val="num" w:pos="720"/>
        </w:tabs>
        <w:ind w:left="720" w:hanging="709"/>
        <w:jc w:val="both"/>
        <w:rPr>
          <w:rFonts w:ascii="Arial" w:hAnsi="Arial"/>
        </w:rPr>
      </w:pPr>
    </w:p>
    <w:p w:rsidR="00421B05" w:rsidRDefault="00421B05" w14:paraId="64BAB1D3" w14:textId="77777777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Each resolution proposed, including nominations for the Committee, must have the support of at least 2 members.</w:t>
      </w:r>
    </w:p>
    <w:p w:rsidR="00421B05" w:rsidRDefault="00421B05" w14:paraId="6944E974" w14:textId="77777777">
      <w:pPr>
        <w:tabs>
          <w:tab w:val="num" w:pos="720"/>
        </w:tabs>
        <w:ind w:left="720" w:hanging="709"/>
        <w:jc w:val="both"/>
        <w:rPr>
          <w:rFonts w:ascii="Arial" w:hAnsi="Arial"/>
        </w:rPr>
      </w:pPr>
    </w:p>
    <w:p w:rsidR="00421B05" w:rsidP="00921145" w:rsidRDefault="00421B05" w14:paraId="13BD065F" w14:textId="77777777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Nominations for the Committee and </w:t>
      </w:r>
      <w:r w:rsidR="0085237D">
        <w:rPr>
          <w:rFonts w:ascii="Arial" w:hAnsi="Arial"/>
        </w:rPr>
        <w:t xml:space="preserve">requested </w:t>
      </w:r>
      <w:r>
        <w:rPr>
          <w:rFonts w:ascii="Arial" w:hAnsi="Arial"/>
        </w:rPr>
        <w:t xml:space="preserve">changes to the Constitution at AGMs and resolutions to be put to all General Meetings must be notified to the Secretary no later than 7 days prior to the date of the relevant meeting. </w:t>
      </w:r>
    </w:p>
    <w:p w:rsidR="0088259F" w:rsidP="0088259F" w:rsidRDefault="0088259F" w14:paraId="55AA2E52" w14:textId="77777777">
      <w:pPr>
        <w:jc w:val="both"/>
        <w:rPr>
          <w:rFonts w:ascii="Arial" w:hAnsi="Arial"/>
        </w:rPr>
      </w:pPr>
    </w:p>
    <w:p w:rsidR="00421B05" w:rsidRDefault="00421B05" w14:paraId="7CBFE863" w14:textId="77777777">
      <w:pPr>
        <w:numPr>
          <w:ilvl w:val="0"/>
          <w:numId w:val="29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All resolutions and nominations shall be passed by majority only. </w:t>
      </w:r>
    </w:p>
    <w:p w:rsidR="00421B05" w:rsidRDefault="00421B05" w14:paraId="69430DAE" w14:textId="77777777">
      <w:pPr>
        <w:jc w:val="both"/>
        <w:rPr>
          <w:rFonts w:ascii="Arial" w:hAnsi="Arial"/>
        </w:rPr>
      </w:pPr>
    </w:p>
    <w:p w:rsidR="00421B05" w:rsidRDefault="00421B05" w14:paraId="4C70C5D2" w14:textId="77777777">
      <w:pPr>
        <w:jc w:val="both"/>
        <w:rPr>
          <w:rFonts w:ascii="Arial" w:hAnsi="Arial"/>
        </w:rPr>
      </w:pPr>
    </w:p>
    <w:p w:rsidR="0088259F" w:rsidRDefault="00421B05" w14:paraId="1D61DB90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Minutes </w:t>
      </w:r>
    </w:p>
    <w:p w:rsidR="0088259F" w:rsidRDefault="0088259F" w14:paraId="4E30E7B9" w14:textId="77777777">
      <w:pPr>
        <w:rPr>
          <w:rFonts w:ascii="Arial" w:hAnsi="Arial"/>
          <w:b/>
        </w:rPr>
      </w:pPr>
    </w:p>
    <w:p w:rsidR="00421B05" w:rsidRDefault="00421B05" w14:paraId="453677D4" w14:textId="77777777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 xml:space="preserve">All decisions made at all </w:t>
      </w:r>
      <w:r w:rsidR="00733C8B">
        <w:rPr>
          <w:rFonts w:ascii="Arial" w:hAnsi="Arial"/>
        </w:rPr>
        <w:t>Group committee m</w:t>
      </w:r>
      <w:r>
        <w:rPr>
          <w:rFonts w:ascii="Arial" w:hAnsi="Arial"/>
        </w:rPr>
        <w:t>eetings will be recorded in the minutes.</w:t>
      </w:r>
    </w:p>
    <w:p w:rsidR="0088259F" w:rsidP="0088259F" w:rsidRDefault="0088259F" w14:paraId="559FCEC4" w14:textId="77777777">
      <w:pPr>
        <w:ind w:left="720"/>
        <w:rPr>
          <w:rFonts w:ascii="Arial" w:hAnsi="Arial"/>
        </w:rPr>
      </w:pPr>
    </w:p>
    <w:p w:rsidR="00421B05" w:rsidRDefault="00421B05" w14:paraId="6ECC0B5E" w14:textId="77777777">
      <w:pPr>
        <w:numPr>
          <w:ilvl w:val="0"/>
          <w:numId w:val="25"/>
        </w:numPr>
        <w:rPr>
          <w:rFonts w:ascii="Arial" w:hAnsi="Arial"/>
        </w:rPr>
      </w:pPr>
      <w:r>
        <w:rPr>
          <w:rFonts w:ascii="Arial" w:hAnsi="Arial"/>
        </w:rPr>
        <w:t>Minutes will be available for inspection by members on request.</w:t>
      </w:r>
    </w:p>
    <w:p w:rsidR="00421B05" w:rsidRDefault="00421B05" w14:paraId="24DD1102" w14:textId="77777777">
      <w:pPr>
        <w:rPr>
          <w:rFonts w:ascii="Arial" w:hAnsi="Arial"/>
        </w:rPr>
      </w:pPr>
    </w:p>
    <w:p w:rsidR="00421B05" w:rsidRDefault="00421B05" w14:paraId="4FE236F1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Winding up</w:t>
      </w:r>
    </w:p>
    <w:p w:rsidR="0088259F" w:rsidRDefault="0088259F" w14:paraId="3462A4C0" w14:textId="77777777">
      <w:pPr>
        <w:rPr>
          <w:rFonts w:ascii="Arial" w:hAnsi="Arial"/>
          <w:b/>
        </w:rPr>
      </w:pPr>
    </w:p>
    <w:p w:rsidR="0088259F" w:rsidP="001E7596" w:rsidRDefault="00660FAC" w14:paraId="4757347D" w14:textId="77777777">
      <w:pPr>
        <w:numPr>
          <w:ilvl w:val="0"/>
          <w:numId w:val="26"/>
        </w:numPr>
        <w:rPr>
          <w:rFonts w:ascii="Arial" w:hAnsi="Arial"/>
        </w:rPr>
      </w:pPr>
      <w:r w:rsidRPr="003A0642">
        <w:rPr>
          <w:rFonts w:ascii="Arial" w:hAnsi="Arial"/>
        </w:rPr>
        <w:t>The group</w:t>
      </w:r>
      <w:r w:rsidRPr="003A0642" w:rsidR="00421B05">
        <w:rPr>
          <w:rFonts w:ascii="Arial" w:hAnsi="Arial"/>
        </w:rPr>
        <w:t xml:space="preserve"> can only be dissolved by a Special General Meeting called for that purpose</w:t>
      </w:r>
      <w:r w:rsidRPr="003A0642" w:rsidR="003A0642">
        <w:rPr>
          <w:rFonts w:ascii="Arial" w:hAnsi="Arial"/>
        </w:rPr>
        <w:t>.</w:t>
      </w:r>
      <w:r w:rsidRPr="003A0642" w:rsidR="00F7678F">
        <w:rPr>
          <w:rFonts w:ascii="Arial" w:hAnsi="Arial"/>
        </w:rPr>
        <w:t xml:space="preserve"> </w:t>
      </w:r>
    </w:p>
    <w:p w:rsidRPr="003A0642" w:rsidR="003A0642" w:rsidP="003A0642" w:rsidRDefault="003A0642" w14:paraId="778577F9" w14:textId="77777777">
      <w:pPr>
        <w:ind w:left="360"/>
        <w:rPr>
          <w:rFonts w:ascii="Arial" w:hAnsi="Arial"/>
        </w:rPr>
      </w:pPr>
    </w:p>
    <w:p w:rsidRPr="0088259F" w:rsidR="0088259F" w:rsidP="0088259F" w:rsidRDefault="00200C61" w14:paraId="5658801F" w14:textId="77777777">
      <w:pPr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All households in the a</w:t>
      </w:r>
      <w:r w:rsidR="00421B05">
        <w:rPr>
          <w:rFonts w:ascii="Arial" w:hAnsi="Arial"/>
        </w:rPr>
        <w:t>rea shall be given at least 7 days’ written notice of such a meeting.</w:t>
      </w:r>
    </w:p>
    <w:p w:rsidR="0088259F" w:rsidP="0088259F" w:rsidRDefault="0088259F" w14:paraId="1C37F80F" w14:textId="77777777">
      <w:pPr>
        <w:rPr>
          <w:rFonts w:ascii="Arial" w:hAnsi="Arial"/>
        </w:rPr>
      </w:pPr>
    </w:p>
    <w:p w:rsidR="00421B05" w:rsidRDefault="00200C61" w14:paraId="2A342647" w14:textId="77777777">
      <w:pPr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The G</w:t>
      </w:r>
      <w:r w:rsidR="00660FAC">
        <w:rPr>
          <w:rFonts w:ascii="Arial" w:hAnsi="Arial"/>
        </w:rPr>
        <w:t>roup</w:t>
      </w:r>
      <w:r w:rsidR="00421B05">
        <w:rPr>
          <w:rFonts w:ascii="Arial" w:hAnsi="Arial"/>
        </w:rPr>
        <w:t xml:space="preserve"> can only be dissolved if two-thirds of members present at the Special General Meeting vote for a motion to dissolve it.</w:t>
      </w:r>
    </w:p>
    <w:p w:rsidR="0088259F" w:rsidP="0088259F" w:rsidRDefault="0088259F" w14:paraId="2DAD2891" w14:textId="77777777">
      <w:pPr>
        <w:rPr>
          <w:rFonts w:ascii="Arial" w:hAnsi="Arial"/>
        </w:rPr>
      </w:pPr>
    </w:p>
    <w:p w:rsidR="00421B05" w:rsidRDefault="00421B05" w14:paraId="66FA140C" w14:textId="77777777">
      <w:pPr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>The meeting shall confirm t</w:t>
      </w:r>
      <w:r w:rsidR="00660FAC">
        <w:rPr>
          <w:rFonts w:ascii="Arial" w:hAnsi="Arial"/>
        </w:rPr>
        <w:t>he disposal of the group’s</w:t>
      </w:r>
      <w:r>
        <w:rPr>
          <w:rFonts w:ascii="Arial" w:hAnsi="Arial"/>
        </w:rPr>
        <w:t xml:space="preserve"> assets, funds and equipment.</w:t>
      </w:r>
    </w:p>
    <w:p w:rsidR="0088259F" w:rsidP="0088259F" w:rsidRDefault="0088259F" w14:paraId="22DFF43E" w14:textId="77777777">
      <w:pPr>
        <w:rPr>
          <w:rFonts w:ascii="Arial" w:hAnsi="Arial"/>
        </w:rPr>
      </w:pPr>
    </w:p>
    <w:p w:rsidR="00421B05" w:rsidRDefault="00421B05" w14:paraId="04A9A6E0" w14:textId="742730E2">
      <w:pPr>
        <w:numPr>
          <w:ilvl w:val="0"/>
          <w:numId w:val="26"/>
        </w:numPr>
        <w:rPr>
          <w:rFonts w:ascii="Arial" w:hAnsi="Arial"/>
        </w:rPr>
      </w:pPr>
      <w:r>
        <w:rPr>
          <w:rFonts w:ascii="Arial" w:hAnsi="Arial"/>
        </w:rPr>
        <w:t xml:space="preserve">Outstanding funds </w:t>
      </w:r>
      <w:r w:rsidR="005042EC">
        <w:rPr>
          <w:rFonts w:ascii="Arial" w:hAnsi="Arial"/>
        </w:rPr>
        <w:t>may</w:t>
      </w:r>
      <w:r>
        <w:rPr>
          <w:rFonts w:ascii="Arial" w:hAnsi="Arial"/>
        </w:rPr>
        <w:t xml:space="preserve"> be returned to </w:t>
      </w:r>
      <w:r w:rsidR="00CF29A0">
        <w:rPr>
          <w:rFonts w:ascii="Arial" w:hAnsi="Arial"/>
        </w:rPr>
        <w:t xml:space="preserve">Bury Council </w:t>
      </w:r>
      <w:r>
        <w:rPr>
          <w:rFonts w:ascii="Arial" w:hAnsi="Arial"/>
        </w:rPr>
        <w:t xml:space="preserve">Housing </w:t>
      </w:r>
      <w:r w:rsidR="00CF29A0">
        <w:rPr>
          <w:rFonts w:ascii="Arial" w:hAnsi="Arial"/>
        </w:rPr>
        <w:t xml:space="preserve">Services </w:t>
      </w:r>
      <w:r>
        <w:rPr>
          <w:rFonts w:ascii="Arial" w:hAnsi="Arial"/>
        </w:rPr>
        <w:t>for safe keeping until the tenants and residents of the Area</w:t>
      </w:r>
      <w:r w:rsidR="00200C61">
        <w:rPr>
          <w:rFonts w:ascii="Arial" w:hAnsi="Arial"/>
        </w:rPr>
        <w:t xml:space="preserve"> wish to start a new G</w:t>
      </w:r>
      <w:r w:rsidR="00660FAC">
        <w:rPr>
          <w:rFonts w:ascii="Arial" w:hAnsi="Arial"/>
        </w:rPr>
        <w:t>roup</w:t>
      </w:r>
      <w:r>
        <w:rPr>
          <w:rFonts w:ascii="Arial" w:hAnsi="Arial"/>
        </w:rPr>
        <w:t>.</w:t>
      </w:r>
    </w:p>
    <w:p w:rsidR="0088259F" w:rsidP="0088259F" w:rsidRDefault="0088259F" w14:paraId="7B738343" w14:textId="77777777">
      <w:pPr>
        <w:pStyle w:val="ListParagraph"/>
        <w:rPr>
          <w:rFonts w:ascii="Arial" w:hAnsi="Arial"/>
        </w:rPr>
      </w:pPr>
    </w:p>
    <w:p w:rsidR="0088259F" w:rsidP="0088259F" w:rsidRDefault="0088259F" w14:paraId="197FA1C5" w14:textId="77777777">
      <w:pPr>
        <w:rPr>
          <w:rFonts w:ascii="Arial" w:hAnsi="Arial"/>
        </w:rPr>
      </w:pPr>
    </w:p>
    <w:p w:rsidR="00423CDA" w:rsidP="00423CDA" w:rsidRDefault="00423CDA" w14:paraId="506DC2EE" w14:textId="77777777">
      <w:pPr>
        <w:rPr>
          <w:rFonts w:ascii="Arial" w:hAnsi="Arial"/>
          <w:b/>
        </w:rPr>
      </w:pPr>
    </w:p>
    <w:p w:rsidR="00F7678F" w:rsidP="00423CDA" w:rsidRDefault="00F7678F" w14:paraId="1DDBFF6D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Disagreements</w:t>
      </w:r>
    </w:p>
    <w:p w:rsidR="0088259F" w:rsidP="00423CDA" w:rsidRDefault="0088259F" w14:paraId="1BE2BFB5" w14:textId="77777777">
      <w:pPr>
        <w:rPr>
          <w:rFonts w:ascii="Arial" w:hAnsi="Arial"/>
          <w:b/>
        </w:rPr>
      </w:pPr>
    </w:p>
    <w:p w:rsidR="00CF29A0" w:rsidP="00CF29A0" w:rsidRDefault="00CE198B" w14:paraId="14C04A5E" w14:textId="77777777">
      <w:pPr>
        <w:pStyle w:val="ListParagraph"/>
        <w:numPr>
          <w:ilvl w:val="0"/>
          <w:numId w:val="41"/>
        </w:numPr>
        <w:ind w:left="360"/>
        <w:rPr>
          <w:rFonts w:ascii="Arial" w:hAnsi="Arial"/>
        </w:rPr>
      </w:pPr>
      <w:r w:rsidRPr="003A0642">
        <w:rPr>
          <w:rFonts w:ascii="Arial" w:hAnsi="Arial"/>
        </w:rPr>
        <w:t xml:space="preserve">The </w:t>
      </w:r>
      <w:r w:rsidRPr="003A0642" w:rsidR="00200C61">
        <w:rPr>
          <w:rFonts w:ascii="Arial" w:hAnsi="Arial"/>
        </w:rPr>
        <w:t>Group committee m</w:t>
      </w:r>
      <w:r w:rsidRPr="003A0642">
        <w:rPr>
          <w:rFonts w:ascii="Arial" w:hAnsi="Arial"/>
        </w:rPr>
        <w:t>embers should resolv</w:t>
      </w:r>
      <w:r w:rsidRPr="003A0642" w:rsidR="00200C61">
        <w:rPr>
          <w:rFonts w:ascii="Arial" w:hAnsi="Arial"/>
        </w:rPr>
        <w:t>e all disagreements within the G</w:t>
      </w:r>
      <w:r w:rsidRPr="003A0642">
        <w:rPr>
          <w:rFonts w:ascii="Arial" w:hAnsi="Arial"/>
        </w:rPr>
        <w:t>roup</w:t>
      </w:r>
      <w:r w:rsidRPr="003A0642" w:rsidR="003A0642">
        <w:rPr>
          <w:rFonts w:ascii="Arial" w:hAnsi="Arial"/>
        </w:rPr>
        <w:t>.</w:t>
      </w:r>
    </w:p>
    <w:p w:rsidR="00CF29A0" w:rsidP="00CF29A0" w:rsidRDefault="00CF29A0" w14:paraId="647774A0" w14:textId="77777777">
      <w:pPr>
        <w:pStyle w:val="ListParagraph"/>
        <w:ind w:left="360"/>
        <w:rPr>
          <w:rFonts w:ascii="Arial" w:hAnsi="Arial"/>
        </w:rPr>
      </w:pPr>
    </w:p>
    <w:p w:rsidRPr="00CF29A0" w:rsidR="00CF29A0" w:rsidP="00CF29A0" w:rsidRDefault="00CF29A0" w14:paraId="789235EC" w14:textId="7AB88B2E">
      <w:pPr>
        <w:pStyle w:val="ListParagraph"/>
        <w:numPr>
          <w:ilvl w:val="0"/>
          <w:numId w:val="41"/>
        </w:numPr>
        <w:ind w:left="360"/>
        <w:rPr>
          <w:rFonts w:ascii="Arial" w:hAnsi="Arial"/>
        </w:rPr>
      </w:pPr>
      <w:r w:rsidRPr="00CF29A0">
        <w:rPr>
          <w:rFonts w:ascii="Arial" w:hAnsi="Arial"/>
        </w:rPr>
        <w:t xml:space="preserve">Where a resolution cannot be found, Bury Council Housing Services will review the impact it has on the organisation and decide whether to suspend or terminate its involvement. </w:t>
      </w:r>
    </w:p>
    <w:p w:rsidRPr="00CF29A0" w:rsidR="00CF29A0" w:rsidP="00CF29A0" w:rsidRDefault="00CF29A0" w14:paraId="0BB0D576" w14:textId="77777777">
      <w:pPr>
        <w:rPr>
          <w:rFonts w:ascii="Arial" w:hAnsi="Arial"/>
        </w:rPr>
      </w:pPr>
    </w:p>
    <w:p w:rsidR="00F7678F" w:rsidP="00423CDA" w:rsidRDefault="00F7678F" w14:paraId="341AD9E3" w14:textId="77777777">
      <w:pPr>
        <w:rPr>
          <w:rFonts w:ascii="Arial" w:hAnsi="Arial"/>
          <w:b/>
        </w:rPr>
      </w:pPr>
    </w:p>
    <w:p w:rsidR="00423CDA" w:rsidP="00423CDA" w:rsidRDefault="00423CDA" w14:paraId="0525B016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Alterations to the Constitution</w:t>
      </w:r>
    </w:p>
    <w:p w:rsidR="0088259F" w:rsidP="00423CDA" w:rsidRDefault="0088259F" w14:paraId="11E0EE92" w14:textId="77777777">
      <w:pPr>
        <w:rPr>
          <w:rFonts w:ascii="Arial" w:hAnsi="Arial"/>
          <w:b/>
        </w:rPr>
      </w:pPr>
    </w:p>
    <w:p w:rsidRPr="0088259F" w:rsidR="0088259F" w:rsidP="00C24C90" w:rsidRDefault="00423CDA" w14:paraId="7D2D21D0" w14:textId="77777777">
      <w:pPr>
        <w:pStyle w:val="ListParagraph"/>
        <w:numPr>
          <w:ilvl w:val="0"/>
          <w:numId w:val="40"/>
        </w:numPr>
        <w:rPr>
          <w:rFonts w:ascii="Arial" w:hAnsi="Arial"/>
          <w:b/>
        </w:rPr>
      </w:pPr>
      <w:r>
        <w:rPr>
          <w:rFonts w:ascii="Arial" w:hAnsi="Arial"/>
        </w:rPr>
        <w:t xml:space="preserve">The Constitution can only be altered by </w:t>
      </w:r>
      <w:r w:rsidR="003A0642">
        <w:rPr>
          <w:rFonts w:ascii="Arial" w:hAnsi="Arial"/>
        </w:rPr>
        <w:t>agreement at the AGM.</w:t>
      </w:r>
      <w:r w:rsidR="00C24C90">
        <w:rPr>
          <w:rFonts w:ascii="Arial" w:hAnsi="Arial"/>
        </w:rPr>
        <w:t xml:space="preserve"> </w:t>
      </w:r>
    </w:p>
    <w:p w:rsidRPr="0088259F" w:rsidR="0088259F" w:rsidP="0088259F" w:rsidRDefault="0088259F" w14:paraId="47773368" w14:textId="77777777">
      <w:pPr>
        <w:rPr>
          <w:rFonts w:ascii="Arial" w:hAnsi="Arial"/>
          <w:b/>
        </w:rPr>
      </w:pPr>
    </w:p>
    <w:p w:rsidR="00CF29A0" w:rsidRDefault="00CF29A0" w14:paraId="31BC9B7F" w14:textId="77777777">
      <w:pPr>
        <w:rPr>
          <w:rFonts w:ascii="Arial" w:hAnsi="Arial"/>
        </w:rPr>
      </w:pPr>
    </w:p>
    <w:p w:rsidR="0018103F" w:rsidRDefault="0018103F" w14:paraId="460ECDD6" w14:textId="77777777">
      <w:pPr>
        <w:rPr>
          <w:rFonts w:ascii="Arial" w:hAnsi="Arial"/>
        </w:rPr>
      </w:pPr>
    </w:p>
    <w:p w:rsidR="0018103F" w:rsidRDefault="0018103F" w14:paraId="093FC36E" w14:textId="77777777">
      <w:pPr>
        <w:rPr>
          <w:rFonts w:ascii="Arial" w:hAnsi="Arial"/>
        </w:rPr>
      </w:pPr>
    </w:p>
    <w:p w:rsidR="0018103F" w:rsidRDefault="0018103F" w14:paraId="1F0BCD97" w14:textId="77777777">
      <w:pPr>
        <w:rPr>
          <w:rFonts w:ascii="Arial" w:hAnsi="Arial"/>
        </w:rPr>
      </w:pPr>
    </w:p>
    <w:p w:rsidR="0018103F" w:rsidRDefault="0018103F" w14:paraId="435995A2" w14:textId="77777777">
      <w:pPr>
        <w:rPr>
          <w:rFonts w:ascii="Arial" w:hAnsi="Arial"/>
        </w:rPr>
      </w:pPr>
    </w:p>
    <w:p w:rsidR="0018103F" w:rsidRDefault="0018103F" w14:paraId="26FD9488" w14:textId="77777777">
      <w:pPr>
        <w:rPr>
          <w:rFonts w:ascii="Arial" w:hAnsi="Arial"/>
        </w:rPr>
      </w:pPr>
    </w:p>
    <w:p w:rsidR="0018103F" w:rsidRDefault="0018103F" w14:paraId="1FAD5A96" w14:textId="77777777">
      <w:pPr>
        <w:rPr>
          <w:rFonts w:ascii="Arial" w:hAnsi="Arial"/>
        </w:rPr>
      </w:pPr>
    </w:p>
    <w:p w:rsidR="0018103F" w:rsidRDefault="0018103F" w14:paraId="3062FCB3" w14:textId="77777777">
      <w:pPr>
        <w:rPr>
          <w:rFonts w:ascii="Arial" w:hAnsi="Arial"/>
        </w:rPr>
      </w:pPr>
    </w:p>
    <w:p w:rsidR="0018103F" w:rsidRDefault="0018103F" w14:paraId="6DB05EB0" w14:textId="77777777">
      <w:pPr>
        <w:rPr>
          <w:rFonts w:ascii="Arial" w:hAnsi="Arial"/>
          <w:b/>
        </w:rPr>
      </w:pPr>
    </w:p>
    <w:p w:rsidR="00421B05" w:rsidRDefault="00421B05" w14:paraId="312E968B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Signed:</w:t>
      </w:r>
    </w:p>
    <w:p w:rsidR="00421B05" w:rsidRDefault="00421B05" w14:paraId="63521C4C" w14:textId="77777777">
      <w:pPr>
        <w:rPr>
          <w:rFonts w:ascii="Arial" w:hAnsi="Arial"/>
        </w:rPr>
      </w:pPr>
    </w:p>
    <w:p w:rsidR="00421B05" w:rsidRDefault="00421B05" w14:paraId="60148C97" w14:textId="77777777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……………………………</w:t>
      </w:r>
    </w:p>
    <w:p w:rsidR="00421B05" w:rsidRDefault="00421B05" w14:paraId="0F6255CC" w14:textId="77777777">
      <w:pPr>
        <w:rPr>
          <w:rFonts w:ascii="Arial" w:hAnsi="Arial"/>
        </w:rPr>
      </w:pPr>
      <w:r>
        <w:rPr>
          <w:rFonts w:ascii="Arial" w:hAnsi="Arial"/>
        </w:rPr>
        <w:t>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421B05" w:rsidRDefault="00421B05" w14:paraId="4A823DE3" w14:textId="77777777">
      <w:pPr>
        <w:rPr>
          <w:rFonts w:ascii="Arial" w:hAnsi="Arial"/>
        </w:rPr>
      </w:pPr>
    </w:p>
    <w:p w:rsidR="00421B05" w:rsidRDefault="00421B05" w14:paraId="018D11F3" w14:textId="77777777">
      <w:pPr>
        <w:rPr>
          <w:rFonts w:ascii="Arial" w:hAnsi="Arial"/>
        </w:rPr>
      </w:pPr>
      <w:r>
        <w:rPr>
          <w:rFonts w:ascii="Arial" w:hAnsi="Arial"/>
        </w:rPr>
        <w:t>…………….………………………………………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…………………………….</w:t>
      </w:r>
    </w:p>
    <w:p w:rsidR="00C577F5" w:rsidRDefault="00C577F5" w14:paraId="1BF63AA5" w14:textId="77777777">
      <w:pPr>
        <w:rPr>
          <w:rFonts w:ascii="Arial" w:hAnsi="Arial"/>
        </w:rPr>
      </w:pPr>
      <w:r>
        <w:rPr>
          <w:rFonts w:ascii="Arial" w:hAnsi="Arial"/>
        </w:rPr>
        <w:t>Vice Chair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C577F5" w:rsidRDefault="00C577F5" w14:paraId="50349B97" w14:textId="77777777">
      <w:pPr>
        <w:rPr>
          <w:rFonts w:ascii="Arial" w:hAnsi="Arial"/>
        </w:rPr>
      </w:pPr>
    </w:p>
    <w:p w:rsidR="00C577F5" w:rsidRDefault="00C577F5" w14:paraId="0D41D86C" w14:textId="77777777">
      <w:pPr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…………………………………………………….             …………………………….. </w:t>
      </w:r>
    </w:p>
    <w:p w:rsidR="00421B05" w:rsidRDefault="00421B05" w14:paraId="321859E3" w14:textId="77777777">
      <w:pPr>
        <w:rPr>
          <w:rFonts w:ascii="Arial" w:hAnsi="Arial"/>
        </w:rPr>
      </w:pPr>
      <w:r>
        <w:rPr>
          <w:rFonts w:ascii="Arial" w:hAnsi="Arial"/>
        </w:rPr>
        <w:t xml:space="preserve">Secretary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421B05" w:rsidRDefault="00421B05" w14:paraId="6B3D2B36" w14:textId="77777777">
      <w:pPr>
        <w:rPr>
          <w:rFonts w:ascii="Arial" w:hAnsi="Arial"/>
        </w:rPr>
      </w:pPr>
    </w:p>
    <w:p w:rsidR="004A5009" w:rsidRDefault="004A5009" w14:paraId="24AF96FA" w14:textId="77777777">
      <w:pPr>
        <w:rPr>
          <w:rFonts w:ascii="Arial" w:hAnsi="Arial"/>
        </w:rPr>
      </w:pPr>
      <w:r>
        <w:rPr>
          <w:rFonts w:ascii="Arial" w:hAnsi="Arial"/>
        </w:rPr>
        <w:t xml:space="preserve">....................................................................... 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</w:t>
      </w:r>
    </w:p>
    <w:p w:rsidR="004A5009" w:rsidRDefault="004A5009" w14:paraId="7F3FBF12" w14:textId="77777777">
      <w:pPr>
        <w:rPr>
          <w:rFonts w:ascii="Arial" w:hAnsi="Arial"/>
        </w:rPr>
      </w:pPr>
      <w:r>
        <w:rPr>
          <w:rFonts w:ascii="Arial" w:hAnsi="Arial"/>
        </w:rPr>
        <w:t>Treasurer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Date</w:t>
      </w:r>
    </w:p>
    <w:p w:rsidR="004A5009" w:rsidRDefault="004A5009" w14:paraId="4B9215F7" w14:textId="77777777">
      <w:pPr>
        <w:rPr>
          <w:rFonts w:ascii="Arial" w:hAnsi="Arial"/>
        </w:rPr>
      </w:pPr>
    </w:p>
    <w:p w:rsidR="00421B05" w:rsidRDefault="00421B05" w14:paraId="3E618B75" w14:textId="77777777">
      <w:pPr>
        <w:rPr>
          <w:rFonts w:ascii="Arial" w:hAnsi="Arial"/>
          <w:b/>
        </w:rPr>
      </w:pPr>
      <w:r>
        <w:rPr>
          <w:rFonts w:ascii="Arial" w:hAnsi="Arial"/>
          <w:b/>
        </w:rPr>
        <w:t>Witnessed:</w:t>
      </w:r>
    </w:p>
    <w:p w:rsidR="00200C61" w:rsidRDefault="00200C61" w14:paraId="3F2FE278" w14:textId="77777777">
      <w:pPr>
        <w:rPr>
          <w:rFonts w:ascii="Arial" w:hAnsi="Arial"/>
          <w:b/>
        </w:rPr>
      </w:pPr>
    </w:p>
    <w:p w:rsidR="00200C61" w:rsidRDefault="009318B8" w14:paraId="2B0FDCB4" w14:textId="77777777">
      <w:pPr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75704">
        <w:rPr>
          <w:rFonts w:ascii="Arial" w:hAnsi="Arial"/>
        </w:rPr>
        <w:t xml:space="preserve"> </w:t>
      </w:r>
      <w:r w:rsidR="00200C61">
        <w:rPr>
          <w:rFonts w:ascii="Arial" w:hAnsi="Arial"/>
        </w:rPr>
        <w:tab/>
      </w:r>
      <w:r w:rsidR="00200C61">
        <w:rPr>
          <w:rFonts w:ascii="Arial" w:hAnsi="Arial"/>
        </w:rPr>
        <w:tab/>
      </w:r>
      <w:r w:rsidR="00200C61">
        <w:rPr>
          <w:rFonts w:ascii="Arial" w:hAnsi="Arial"/>
        </w:rPr>
        <w:tab/>
      </w:r>
      <w:r w:rsidR="00937145">
        <w:rPr>
          <w:rFonts w:ascii="Arial" w:hAnsi="Arial"/>
        </w:rPr>
        <w:t>D</w:t>
      </w:r>
      <w:r w:rsidR="00200C61">
        <w:rPr>
          <w:rFonts w:ascii="Arial" w:hAnsi="Arial"/>
        </w:rPr>
        <w:t xml:space="preserve">ate </w:t>
      </w:r>
    </w:p>
    <w:p w:rsidR="00200C61" w:rsidRDefault="00200C61" w14:paraId="1A92A755" w14:textId="77777777">
      <w:pPr>
        <w:rPr>
          <w:rFonts w:ascii="Arial" w:hAnsi="Arial"/>
        </w:rPr>
      </w:pPr>
    </w:p>
    <w:p w:rsidR="00200C61" w:rsidRDefault="00200C61" w14:paraId="072A155D" w14:textId="77777777">
      <w:pPr>
        <w:rPr>
          <w:rFonts w:ascii="Arial" w:hAnsi="Arial"/>
          <w:b/>
        </w:rPr>
      </w:pPr>
    </w:p>
    <w:p w:rsidR="00421B05" w:rsidRDefault="00421B05" w14:paraId="74824E13" w14:textId="77777777">
      <w:pPr>
        <w:rPr>
          <w:rFonts w:ascii="Arial" w:hAnsi="Arial"/>
        </w:rPr>
      </w:pPr>
      <w:r>
        <w:rPr>
          <w:rFonts w:ascii="Arial" w:hAnsi="Arial"/>
        </w:rPr>
        <w:t>…………………………………………………….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…………………………….</w:t>
      </w:r>
    </w:p>
    <w:p w:rsidR="00200C61" w:rsidRDefault="00200C61" w14:paraId="45FA1F12" w14:textId="77777777">
      <w:pPr>
        <w:rPr>
          <w:rFonts w:ascii="Arial" w:hAnsi="Arial" w:cs="Arial"/>
          <w:b/>
        </w:rPr>
      </w:pPr>
    </w:p>
    <w:p w:rsidR="00200C61" w:rsidRDefault="00200C61" w14:paraId="2786CC3C" w14:textId="77777777">
      <w:pPr>
        <w:rPr>
          <w:rFonts w:ascii="Arial" w:hAnsi="Arial" w:cs="Arial"/>
          <w:b/>
        </w:rPr>
      </w:pPr>
    </w:p>
    <w:p w:rsidR="00575704" w:rsidRDefault="00575704" w14:paraId="7955D357" w14:textId="77777777">
      <w:pPr>
        <w:rPr>
          <w:rFonts w:ascii="Arial" w:hAnsi="Arial" w:cs="Arial"/>
          <w:b/>
        </w:rPr>
      </w:pPr>
    </w:p>
    <w:p w:rsidR="00575704" w:rsidRDefault="00575704" w14:paraId="6C999DA0" w14:textId="77777777">
      <w:pPr>
        <w:rPr>
          <w:rFonts w:ascii="Arial" w:hAnsi="Arial" w:cs="Arial"/>
          <w:b/>
        </w:rPr>
      </w:pPr>
    </w:p>
    <w:p w:rsidR="00575704" w:rsidRDefault="00575704" w14:paraId="5C40E80D" w14:textId="77777777">
      <w:pPr>
        <w:rPr>
          <w:rFonts w:ascii="Arial" w:hAnsi="Arial" w:cs="Arial"/>
          <w:b/>
        </w:rPr>
      </w:pPr>
    </w:p>
    <w:p w:rsidR="00575704" w:rsidRDefault="00575704" w14:paraId="41132E56" w14:textId="77777777">
      <w:pPr>
        <w:rPr>
          <w:rFonts w:ascii="Arial" w:hAnsi="Arial" w:cs="Arial"/>
          <w:b/>
        </w:rPr>
      </w:pPr>
    </w:p>
    <w:p w:rsidR="00575704" w:rsidRDefault="00575704" w14:paraId="17E57D80" w14:textId="77777777">
      <w:pPr>
        <w:rPr>
          <w:rFonts w:ascii="Arial" w:hAnsi="Arial" w:cs="Arial"/>
          <w:b/>
        </w:rPr>
      </w:pPr>
    </w:p>
    <w:sectPr w:rsidR="00575704" w:rsidSect="0080508E">
      <w:footerReference w:type="default" r:id="rId7"/>
      <w:pgSz w:w="11906" w:h="16838" w:code="9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9AAD7" w14:textId="77777777" w:rsidR="00862485" w:rsidRDefault="00862485">
      <w:r>
        <w:separator/>
      </w:r>
    </w:p>
  </w:endnote>
  <w:endnote w:type="continuationSeparator" w:id="0">
    <w:p w14:paraId="44760C6C" w14:textId="77777777" w:rsidR="00862485" w:rsidRDefault="0086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63506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F698AD" w14:textId="77777777" w:rsidR="00733C8B" w:rsidRDefault="00733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4BDE78" w14:textId="77777777" w:rsidR="00593E9C" w:rsidRDefault="00593E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8E82B" w14:textId="77777777" w:rsidR="00862485" w:rsidRDefault="00862485">
      <w:r>
        <w:separator/>
      </w:r>
    </w:p>
  </w:footnote>
  <w:footnote w:type="continuationSeparator" w:id="0">
    <w:p w14:paraId="7269A621" w14:textId="77777777" w:rsidR="00862485" w:rsidRDefault="0086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8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55EC9"/>
    <w:multiLevelType w:val="hybridMultilevel"/>
    <w:tmpl w:val="374236F2"/>
    <w:lvl w:ilvl="0" w:tplc="03ECF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776876"/>
    <w:multiLevelType w:val="hybridMultilevel"/>
    <w:tmpl w:val="89621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4681C"/>
    <w:multiLevelType w:val="hybridMultilevel"/>
    <w:tmpl w:val="C114CD40"/>
    <w:lvl w:ilvl="0" w:tplc="E78459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3E6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A04F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34E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44F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C7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0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F4D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5436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F52A8"/>
    <w:multiLevelType w:val="hybridMultilevel"/>
    <w:tmpl w:val="8DF68E70"/>
    <w:lvl w:ilvl="0" w:tplc="13282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6C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ECA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0E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871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2226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7AA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297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44B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203AC"/>
    <w:multiLevelType w:val="hybridMultilevel"/>
    <w:tmpl w:val="338004A2"/>
    <w:lvl w:ilvl="0" w:tplc="23BC5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0DC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16D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54F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27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204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0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EE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4AB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7FBC"/>
    <w:multiLevelType w:val="hybridMultilevel"/>
    <w:tmpl w:val="3D426D48"/>
    <w:lvl w:ilvl="0" w:tplc="5E2C3F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EE3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CB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26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0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8E4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EF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C66C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A61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318F"/>
    <w:multiLevelType w:val="hybridMultilevel"/>
    <w:tmpl w:val="E736947C"/>
    <w:lvl w:ilvl="0" w:tplc="03ECF7A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94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F87D56"/>
    <w:multiLevelType w:val="hybridMultilevel"/>
    <w:tmpl w:val="27A0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A3E63"/>
    <w:multiLevelType w:val="hybridMultilevel"/>
    <w:tmpl w:val="1C065C74"/>
    <w:lvl w:ilvl="0" w:tplc="124431E2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AC40AB"/>
    <w:multiLevelType w:val="singleLevel"/>
    <w:tmpl w:val="64404068"/>
    <w:lvl w:ilvl="0">
      <w:start w:val="4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CAB73F3"/>
    <w:multiLevelType w:val="hybridMultilevel"/>
    <w:tmpl w:val="DA5238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CF7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21F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A3A3D98"/>
    <w:multiLevelType w:val="hybridMultilevel"/>
    <w:tmpl w:val="7F208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D5DF5"/>
    <w:multiLevelType w:val="hybridMultilevel"/>
    <w:tmpl w:val="ABF0AEF8"/>
    <w:lvl w:ilvl="0" w:tplc="8F9E1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7A9B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4C7A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639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B0A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E2F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261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A37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929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64F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231D10"/>
    <w:multiLevelType w:val="hybridMultilevel"/>
    <w:tmpl w:val="42066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37CE9"/>
    <w:multiLevelType w:val="hybridMultilevel"/>
    <w:tmpl w:val="9B64ED26"/>
    <w:lvl w:ilvl="0" w:tplc="32264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C07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208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DE4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02F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903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00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626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E6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94EA4"/>
    <w:multiLevelType w:val="hybridMultilevel"/>
    <w:tmpl w:val="73CE402E"/>
    <w:lvl w:ilvl="0" w:tplc="118C7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D0A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264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263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B0A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C42D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36F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693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279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27897"/>
    <w:multiLevelType w:val="hybridMultilevel"/>
    <w:tmpl w:val="17A80404"/>
    <w:lvl w:ilvl="0" w:tplc="E696B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C3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3A56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2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740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A8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B42C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09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70C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3795A"/>
    <w:multiLevelType w:val="hybridMultilevel"/>
    <w:tmpl w:val="8014019E"/>
    <w:lvl w:ilvl="0" w:tplc="9CAAB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82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7E92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06E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83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1C7F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141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E4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7881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3186D"/>
    <w:multiLevelType w:val="hybridMultilevel"/>
    <w:tmpl w:val="771AC492"/>
    <w:lvl w:ilvl="0" w:tplc="DA1CF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E9A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02F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6A4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5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320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295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F2E4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B018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E0479"/>
    <w:multiLevelType w:val="hybridMultilevel"/>
    <w:tmpl w:val="01046F08"/>
    <w:lvl w:ilvl="0" w:tplc="DD8AA0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18C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7E7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C1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6C6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522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9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B0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ACA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13068"/>
    <w:multiLevelType w:val="hybridMultilevel"/>
    <w:tmpl w:val="90826E6A"/>
    <w:lvl w:ilvl="0" w:tplc="1F100E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00C5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A5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6E0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0D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FE5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48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E77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8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610A79"/>
    <w:multiLevelType w:val="hybridMultilevel"/>
    <w:tmpl w:val="B9081120"/>
    <w:lvl w:ilvl="0" w:tplc="8414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74CF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CC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1404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E6B7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269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C9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E03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E664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275E7"/>
    <w:multiLevelType w:val="hybridMultilevel"/>
    <w:tmpl w:val="D1E240F6"/>
    <w:lvl w:ilvl="0" w:tplc="996C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A8B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EB1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200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94E9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2F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CAB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2DD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347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571F92"/>
    <w:multiLevelType w:val="hybridMultilevel"/>
    <w:tmpl w:val="140450B6"/>
    <w:lvl w:ilvl="0" w:tplc="C94E2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C3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26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2D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AAD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8861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ED7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AF5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98B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F0973"/>
    <w:multiLevelType w:val="hybridMultilevel"/>
    <w:tmpl w:val="60843CCA"/>
    <w:lvl w:ilvl="0" w:tplc="979498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E0E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080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C0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AAE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A8A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6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401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2E7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82F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D1D7543"/>
    <w:multiLevelType w:val="hybridMultilevel"/>
    <w:tmpl w:val="111E173E"/>
    <w:lvl w:ilvl="0" w:tplc="6784A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C68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643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DA4A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61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7A2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07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6EAF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F82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63A93"/>
    <w:multiLevelType w:val="hybridMultilevel"/>
    <w:tmpl w:val="ACF48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06A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0753606"/>
    <w:multiLevelType w:val="hybridMultilevel"/>
    <w:tmpl w:val="685272FA"/>
    <w:lvl w:ilvl="0" w:tplc="39D065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B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9CA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948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A8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F6E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D4B8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652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9A6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20E14"/>
    <w:multiLevelType w:val="hybridMultilevel"/>
    <w:tmpl w:val="6DA832E6"/>
    <w:lvl w:ilvl="0" w:tplc="A7C0E4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690EC8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D89C6C9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6032F4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F8CE3D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24F2A6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D188C8B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DD267F5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74EB44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3377407"/>
    <w:multiLevelType w:val="hybridMultilevel"/>
    <w:tmpl w:val="FF5E4370"/>
    <w:lvl w:ilvl="0" w:tplc="7AD4B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B8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6233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76D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61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705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B47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E5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7E5E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320303"/>
    <w:multiLevelType w:val="singleLevel"/>
    <w:tmpl w:val="27AA03A2"/>
    <w:lvl w:ilvl="0">
      <w:start w:val="4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673529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FAF6A65"/>
    <w:multiLevelType w:val="hybridMultilevel"/>
    <w:tmpl w:val="D49262B4"/>
    <w:lvl w:ilvl="0" w:tplc="023C33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D44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DF885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2E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E4A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EE88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436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2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22E7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636A6"/>
    <w:multiLevelType w:val="hybridMultilevel"/>
    <w:tmpl w:val="91BC473C"/>
    <w:lvl w:ilvl="0" w:tplc="22D22C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6AB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204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DE66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6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481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26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0B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521C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C43055"/>
    <w:multiLevelType w:val="hybridMultilevel"/>
    <w:tmpl w:val="2C122848"/>
    <w:lvl w:ilvl="0" w:tplc="DD5473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19E5A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8D24F7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70BF3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4A7E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48469C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EB0C7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B09E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BC4B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2F328C"/>
    <w:multiLevelType w:val="hybridMultilevel"/>
    <w:tmpl w:val="CD1435AE"/>
    <w:lvl w:ilvl="0" w:tplc="04F8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40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FAB5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CE20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03E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664E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B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A67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546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5046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4304FD"/>
    <w:multiLevelType w:val="hybridMultilevel"/>
    <w:tmpl w:val="22243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605F5A"/>
    <w:multiLevelType w:val="hybridMultilevel"/>
    <w:tmpl w:val="87B0F7F2"/>
    <w:lvl w:ilvl="0" w:tplc="5D201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410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8C1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06A7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AC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5A2A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CE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80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20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494616">
    <w:abstractNumId w:val="30"/>
  </w:num>
  <w:num w:numId="2" w16cid:durableId="573400035">
    <w:abstractNumId w:val="41"/>
  </w:num>
  <w:num w:numId="3" w16cid:durableId="1501041059">
    <w:abstractNumId w:val="20"/>
  </w:num>
  <w:num w:numId="4" w16cid:durableId="1462307450">
    <w:abstractNumId w:val="21"/>
  </w:num>
  <w:num w:numId="5" w16cid:durableId="2119107265">
    <w:abstractNumId w:val="15"/>
  </w:num>
  <w:num w:numId="6" w16cid:durableId="1162349919">
    <w:abstractNumId w:val="18"/>
  </w:num>
  <w:num w:numId="7" w16cid:durableId="1765565635">
    <w:abstractNumId w:val="26"/>
  </w:num>
  <w:num w:numId="8" w16cid:durableId="218982623">
    <w:abstractNumId w:val="44"/>
  </w:num>
  <w:num w:numId="9" w16cid:durableId="438909762">
    <w:abstractNumId w:val="19"/>
  </w:num>
  <w:num w:numId="10" w16cid:durableId="238445094">
    <w:abstractNumId w:val="28"/>
  </w:num>
  <w:num w:numId="11" w16cid:durableId="937176449">
    <w:abstractNumId w:val="40"/>
  </w:num>
  <w:num w:numId="12" w16cid:durableId="189686099">
    <w:abstractNumId w:val="34"/>
  </w:num>
  <w:num w:numId="13" w16cid:durableId="842087758">
    <w:abstractNumId w:val="24"/>
  </w:num>
  <w:num w:numId="14" w16cid:durableId="632442945">
    <w:abstractNumId w:val="25"/>
  </w:num>
  <w:num w:numId="15" w16cid:durableId="1322734997">
    <w:abstractNumId w:val="12"/>
  </w:num>
  <w:num w:numId="16" w16cid:durableId="2144762200">
    <w:abstractNumId w:val="3"/>
  </w:num>
  <w:num w:numId="17" w16cid:durableId="1078022025">
    <w:abstractNumId w:val="27"/>
  </w:num>
  <w:num w:numId="18" w16cid:durableId="193462342">
    <w:abstractNumId w:val="38"/>
  </w:num>
  <w:num w:numId="19" w16cid:durableId="1153373767">
    <w:abstractNumId w:val="5"/>
  </w:num>
  <w:num w:numId="20" w16cid:durableId="518156826">
    <w:abstractNumId w:val="6"/>
  </w:num>
  <w:num w:numId="21" w16cid:durableId="447698426">
    <w:abstractNumId w:val="39"/>
  </w:num>
  <w:num w:numId="22" w16cid:durableId="464858693">
    <w:abstractNumId w:val="35"/>
  </w:num>
  <w:num w:numId="23" w16cid:durableId="1855655280">
    <w:abstractNumId w:val="22"/>
  </w:num>
  <w:num w:numId="24" w16cid:durableId="1194078004">
    <w:abstractNumId w:val="23"/>
  </w:num>
  <w:num w:numId="25" w16cid:durableId="1638296124">
    <w:abstractNumId w:val="4"/>
  </w:num>
  <w:num w:numId="26" w16cid:durableId="2001426476">
    <w:abstractNumId w:val="33"/>
  </w:num>
  <w:num w:numId="27" w16cid:durableId="1574654599">
    <w:abstractNumId w:val="29"/>
  </w:num>
  <w:num w:numId="28" w16cid:durableId="1448086110">
    <w:abstractNumId w:val="36"/>
  </w:num>
  <w:num w:numId="29" w16cid:durableId="354503217">
    <w:abstractNumId w:val="32"/>
  </w:num>
  <w:num w:numId="30" w16cid:durableId="2134978893">
    <w:abstractNumId w:val="11"/>
  </w:num>
  <w:num w:numId="31" w16cid:durableId="402069704">
    <w:abstractNumId w:val="7"/>
  </w:num>
  <w:num w:numId="32" w16cid:durableId="482086215">
    <w:abstractNumId w:val="1"/>
  </w:num>
  <w:num w:numId="33" w16cid:durableId="1878659478">
    <w:abstractNumId w:val="10"/>
  </w:num>
  <w:num w:numId="34" w16cid:durableId="1998921468">
    <w:abstractNumId w:val="13"/>
  </w:num>
  <w:num w:numId="35" w16cid:durableId="1240479002">
    <w:abstractNumId w:val="0"/>
  </w:num>
  <w:num w:numId="36" w16cid:durableId="1656379240">
    <w:abstractNumId w:val="16"/>
  </w:num>
  <w:num w:numId="37" w16cid:durableId="1414938933">
    <w:abstractNumId w:val="8"/>
  </w:num>
  <w:num w:numId="38" w16cid:durableId="759065825">
    <w:abstractNumId w:val="42"/>
  </w:num>
  <w:num w:numId="39" w16cid:durableId="904877727">
    <w:abstractNumId w:val="37"/>
  </w:num>
  <w:num w:numId="40" w16cid:durableId="784154421">
    <w:abstractNumId w:val="17"/>
  </w:num>
  <w:num w:numId="41" w16cid:durableId="1899319064">
    <w:abstractNumId w:val="2"/>
  </w:num>
  <w:num w:numId="42" w16cid:durableId="313990504">
    <w:abstractNumId w:val="43"/>
  </w:num>
  <w:num w:numId="43" w16cid:durableId="1157065492">
    <w:abstractNumId w:val="14"/>
  </w:num>
  <w:num w:numId="44" w16cid:durableId="600644781">
    <w:abstractNumId w:val="9"/>
  </w:num>
  <w:num w:numId="45" w16cid:durableId="4530571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204"/>
    <w:rsid w:val="00050AF1"/>
    <w:rsid w:val="00064CB4"/>
    <w:rsid w:val="00093204"/>
    <w:rsid w:val="0009693C"/>
    <w:rsid w:val="001330A6"/>
    <w:rsid w:val="0018103F"/>
    <w:rsid w:val="001E0678"/>
    <w:rsid w:val="001E64D7"/>
    <w:rsid w:val="00200C61"/>
    <w:rsid w:val="0026336C"/>
    <w:rsid w:val="00290AA5"/>
    <w:rsid w:val="00302BCE"/>
    <w:rsid w:val="003216CE"/>
    <w:rsid w:val="00362585"/>
    <w:rsid w:val="003629C0"/>
    <w:rsid w:val="003A0642"/>
    <w:rsid w:val="003B4D93"/>
    <w:rsid w:val="003B4EC9"/>
    <w:rsid w:val="003C3EED"/>
    <w:rsid w:val="003C5419"/>
    <w:rsid w:val="0041146A"/>
    <w:rsid w:val="00414706"/>
    <w:rsid w:val="00421B05"/>
    <w:rsid w:val="00423CDA"/>
    <w:rsid w:val="00447610"/>
    <w:rsid w:val="004543F5"/>
    <w:rsid w:val="00493536"/>
    <w:rsid w:val="004A5009"/>
    <w:rsid w:val="004A7D92"/>
    <w:rsid w:val="004C596D"/>
    <w:rsid w:val="004E3CB8"/>
    <w:rsid w:val="004E454F"/>
    <w:rsid w:val="005042EC"/>
    <w:rsid w:val="005137F0"/>
    <w:rsid w:val="00537B45"/>
    <w:rsid w:val="00575704"/>
    <w:rsid w:val="00585237"/>
    <w:rsid w:val="00593E9C"/>
    <w:rsid w:val="005A080A"/>
    <w:rsid w:val="005D537C"/>
    <w:rsid w:val="005D6E5C"/>
    <w:rsid w:val="00660FAC"/>
    <w:rsid w:val="006A29CA"/>
    <w:rsid w:val="00714FE4"/>
    <w:rsid w:val="00733C8B"/>
    <w:rsid w:val="007401C7"/>
    <w:rsid w:val="007B6AC0"/>
    <w:rsid w:val="0080508E"/>
    <w:rsid w:val="008109EE"/>
    <w:rsid w:val="00815DEE"/>
    <w:rsid w:val="00821074"/>
    <w:rsid w:val="0084560A"/>
    <w:rsid w:val="0084646A"/>
    <w:rsid w:val="0085237D"/>
    <w:rsid w:val="00862485"/>
    <w:rsid w:val="00872389"/>
    <w:rsid w:val="0088259F"/>
    <w:rsid w:val="008D2272"/>
    <w:rsid w:val="008D5E19"/>
    <w:rsid w:val="008E42B3"/>
    <w:rsid w:val="00907300"/>
    <w:rsid w:val="00921145"/>
    <w:rsid w:val="009318B8"/>
    <w:rsid w:val="00937145"/>
    <w:rsid w:val="00946FB6"/>
    <w:rsid w:val="009F5715"/>
    <w:rsid w:val="00A95BF7"/>
    <w:rsid w:val="00B5366A"/>
    <w:rsid w:val="00B8475D"/>
    <w:rsid w:val="00C24C90"/>
    <w:rsid w:val="00C26D50"/>
    <w:rsid w:val="00C3196A"/>
    <w:rsid w:val="00C577F5"/>
    <w:rsid w:val="00C63BF4"/>
    <w:rsid w:val="00C8035C"/>
    <w:rsid w:val="00CA23A0"/>
    <w:rsid w:val="00CA4D95"/>
    <w:rsid w:val="00CB578D"/>
    <w:rsid w:val="00CC30D9"/>
    <w:rsid w:val="00CD5C99"/>
    <w:rsid w:val="00CE198B"/>
    <w:rsid w:val="00CF29A0"/>
    <w:rsid w:val="00D5220E"/>
    <w:rsid w:val="00D558D4"/>
    <w:rsid w:val="00D7387D"/>
    <w:rsid w:val="00DB29C2"/>
    <w:rsid w:val="00DD5D2F"/>
    <w:rsid w:val="00DE1BA7"/>
    <w:rsid w:val="00E13591"/>
    <w:rsid w:val="00E267B9"/>
    <w:rsid w:val="00E669B8"/>
    <w:rsid w:val="00E73FAE"/>
    <w:rsid w:val="00F00D7D"/>
    <w:rsid w:val="00F10EAB"/>
    <w:rsid w:val="00F7678F"/>
    <w:rsid w:val="00FC0D69"/>
    <w:rsid w:val="00FD78BD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AE4BB8"/>
  <w15:docId w15:val="{C3022A77-034F-45F1-B9D3-2121987E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odyTextIndent">
    <w:name w:val="Body Text Indent"/>
    <w:basedOn w:val="Normal"/>
    <w:pPr>
      <w:ind w:left="709" w:hanging="709"/>
      <w:jc w:val="both"/>
    </w:pPr>
    <w:rPr>
      <w:rFonts w:ascii="Arial" w:hAnsi="Arial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8"/>
      <w:u w:val="single"/>
    </w:rPr>
  </w:style>
  <w:style w:type="character" w:styleId="FollowedHyperlink">
    <w:name w:val="FollowedHyperlink"/>
    <w:basedOn w:val="DefaultParagraphFont"/>
    <w:rsid w:val="001330A6"/>
    <w:rPr>
      <w:color w:val="800080"/>
      <w:u w:val="single"/>
    </w:rPr>
  </w:style>
  <w:style w:type="character" w:styleId="PageNumber">
    <w:name w:val="page number"/>
    <w:basedOn w:val="DefaultParagraphFont"/>
    <w:rsid w:val="0084560A"/>
  </w:style>
  <w:style w:type="paragraph" w:styleId="ListParagraph">
    <w:name w:val="List Paragraph"/>
    <w:basedOn w:val="Normal"/>
    <w:uiPriority w:val="34"/>
    <w:qFormat/>
    <w:rsid w:val="00423CDA"/>
    <w:pPr>
      <w:ind w:left="720"/>
      <w:contextualSpacing/>
    </w:pPr>
  </w:style>
  <w:style w:type="table" w:styleId="TableGrid">
    <w:name w:val="Table Grid"/>
    <w:basedOn w:val="TableNormal"/>
    <w:rsid w:val="0029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B29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B29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B29C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2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29C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733C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1536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Constitution for Tenant Groups in</vt:lpstr>
    </vt:vector>
  </TitlesOfParts>
  <Company>Bury MBC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Bury Council Housing MODEL CONSTITUTION 2024</dc:title>
  <dc:creator>standard</dc:creator>
  <cp:lastModifiedBy>Isobel Cunliffe</cp:lastModifiedBy>
  <cp:revision>3</cp:revision>
  <cp:lastPrinted>2018-11-16T13:12:00Z</cp:lastPrinted>
  <dcterms:created xsi:type="dcterms:W3CDTF">2024-08-12T09:13:00Z</dcterms:created>
  <dcterms:modified xsi:type="dcterms:W3CDTF">2024-11-06T15:56:58Z</dcterms:modified>
  <cp:keywords>
  </cp:keywords>
  <dc:subject>
  </dc:subject>
</cp:coreProperties>
</file>